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3E456C" w14:textId="77777777" w:rsidR="00E60ED1" w:rsidRDefault="00E60ED1" w:rsidP="00E60ED1">
      <w:pPr>
        <w:jc w:val="left"/>
      </w:pPr>
      <w:bookmarkStart w:id="0" w:name="_GoBack"/>
      <w:bookmarkEnd w:id="0"/>
    </w:p>
    <w:p w14:paraId="41FA4AB4" w14:textId="77777777" w:rsidR="00E60ED1" w:rsidRPr="002F47EB" w:rsidRDefault="00E60ED1" w:rsidP="00E60ED1">
      <w:pPr>
        <w:pStyle w:val="BodyText"/>
        <w:pBdr>
          <w:top w:val="single" w:sz="4" w:space="1" w:color="A6A6A6"/>
          <w:left w:val="single" w:sz="4" w:space="4" w:color="A6A6A6"/>
          <w:bottom w:val="single" w:sz="4" w:space="0" w:color="A6A6A6"/>
          <w:right w:val="single" w:sz="4" w:space="4" w:color="A6A6A6"/>
        </w:pBdr>
        <w:shd w:val="clear" w:color="auto" w:fill="FFFFFF" w:themeFill="background1"/>
        <w:tabs>
          <w:tab w:val="left" w:pos="7740"/>
        </w:tabs>
        <w:ind w:left="1622" w:right="1622"/>
        <w:jc w:val="center"/>
        <w:rPr>
          <w:b/>
          <w:bCs/>
          <w:sz w:val="28"/>
          <w:szCs w:val="24"/>
        </w:rPr>
      </w:pPr>
      <w:r w:rsidRPr="002F47EB">
        <w:rPr>
          <w:b/>
          <w:bCs/>
          <w:sz w:val="28"/>
          <w:szCs w:val="24"/>
        </w:rPr>
        <w:t>NOTE:</w:t>
      </w:r>
    </w:p>
    <w:p w14:paraId="3A10A8A4" w14:textId="77777777" w:rsidR="00E60ED1" w:rsidRDefault="00E60ED1" w:rsidP="00E60ED1">
      <w:pPr>
        <w:pStyle w:val="BodyText"/>
        <w:pBdr>
          <w:top w:val="single" w:sz="4" w:space="1" w:color="A6A6A6"/>
          <w:left w:val="single" w:sz="4" w:space="4" w:color="A6A6A6"/>
          <w:bottom w:val="single" w:sz="4" w:space="0" w:color="A6A6A6"/>
          <w:right w:val="single" w:sz="4" w:space="4" w:color="A6A6A6"/>
        </w:pBdr>
        <w:shd w:val="clear" w:color="auto" w:fill="FFFFFF" w:themeFill="background1"/>
        <w:tabs>
          <w:tab w:val="left" w:pos="7740"/>
        </w:tabs>
        <w:ind w:left="1622" w:right="1622"/>
        <w:jc w:val="center"/>
        <w:rPr>
          <w:bCs/>
          <w:color w:val="FF0000"/>
          <w:sz w:val="22"/>
          <w:szCs w:val="24"/>
        </w:rPr>
      </w:pPr>
      <w:r>
        <w:rPr>
          <w:bCs/>
          <w:color w:val="FF0000"/>
          <w:sz w:val="22"/>
          <w:szCs w:val="24"/>
        </w:rPr>
        <w:t>This is a template.</w:t>
      </w:r>
    </w:p>
    <w:p w14:paraId="2C227FD5" w14:textId="77777777" w:rsidR="00E60ED1" w:rsidRPr="0090304C" w:rsidRDefault="00E60ED1" w:rsidP="00E60ED1">
      <w:pPr>
        <w:pStyle w:val="BodyText"/>
        <w:pBdr>
          <w:top w:val="single" w:sz="4" w:space="1" w:color="A6A6A6"/>
          <w:left w:val="single" w:sz="4" w:space="4" w:color="A6A6A6"/>
          <w:bottom w:val="single" w:sz="4" w:space="0" w:color="A6A6A6"/>
          <w:right w:val="single" w:sz="4" w:space="4" w:color="A6A6A6"/>
        </w:pBdr>
        <w:shd w:val="clear" w:color="auto" w:fill="FFFFFF" w:themeFill="background1"/>
        <w:tabs>
          <w:tab w:val="left" w:pos="7740"/>
        </w:tabs>
        <w:ind w:left="1622" w:right="1622"/>
        <w:jc w:val="center"/>
        <w:rPr>
          <w:b/>
          <w:bCs/>
          <w:color w:val="FF0000"/>
          <w:sz w:val="28"/>
          <w:szCs w:val="24"/>
        </w:rPr>
      </w:pPr>
      <w:r w:rsidRPr="0090304C">
        <w:rPr>
          <w:bCs/>
          <w:color w:val="FF0000"/>
          <w:sz w:val="22"/>
          <w:szCs w:val="24"/>
        </w:rPr>
        <w:t>Please adjust to suit research project.</w:t>
      </w:r>
    </w:p>
    <w:p w14:paraId="428EE991" w14:textId="77777777" w:rsidR="00E60ED1" w:rsidRPr="002F47EB" w:rsidRDefault="00E60ED1" w:rsidP="00E60ED1">
      <w:pPr>
        <w:pStyle w:val="BodyText"/>
        <w:pBdr>
          <w:top w:val="single" w:sz="4" w:space="1" w:color="A6A6A6"/>
          <w:left w:val="single" w:sz="4" w:space="4" w:color="A6A6A6"/>
          <w:bottom w:val="single" w:sz="4" w:space="0" w:color="A6A6A6"/>
          <w:right w:val="single" w:sz="4" w:space="4" w:color="A6A6A6"/>
        </w:pBdr>
        <w:shd w:val="clear" w:color="auto" w:fill="FFFFFF" w:themeFill="background1"/>
        <w:tabs>
          <w:tab w:val="left" w:pos="7740"/>
        </w:tabs>
        <w:ind w:left="1622" w:right="1622"/>
        <w:rPr>
          <w:b/>
          <w:bCs/>
          <w:sz w:val="22"/>
          <w:szCs w:val="24"/>
        </w:rPr>
      </w:pPr>
    </w:p>
    <w:p w14:paraId="7FA33BAF" w14:textId="77777777" w:rsidR="00E60ED1" w:rsidRPr="00912F0E" w:rsidRDefault="00E60ED1" w:rsidP="00E60ED1">
      <w:pPr>
        <w:pStyle w:val="BodyText"/>
        <w:pBdr>
          <w:top w:val="single" w:sz="4" w:space="1" w:color="A6A6A6"/>
          <w:left w:val="single" w:sz="4" w:space="4" w:color="A6A6A6"/>
          <w:bottom w:val="single" w:sz="4" w:space="0" w:color="A6A6A6"/>
          <w:right w:val="single" w:sz="4" w:space="4" w:color="A6A6A6"/>
        </w:pBdr>
        <w:shd w:val="clear" w:color="auto" w:fill="FFFFFF" w:themeFill="background1"/>
        <w:tabs>
          <w:tab w:val="left" w:pos="7740"/>
        </w:tabs>
        <w:ind w:left="1622" w:right="1622"/>
        <w:jc w:val="center"/>
        <w:rPr>
          <w:bCs/>
          <w:sz w:val="22"/>
          <w:szCs w:val="24"/>
        </w:rPr>
      </w:pPr>
      <w:r>
        <w:rPr>
          <w:b/>
          <w:bCs/>
          <w:sz w:val="22"/>
          <w:szCs w:val="24"/>
        </w:rPr>
        <w:t>T</w:t>
      </w:r>
      <w:r w:rsidRPr="002F47EB">
        <w:rPr>
          <w:b/>
          <w:bCs/>
          <w:sz w:val="22"/>
          <w:szCs w:val="24"/>
        </w:rPr>
        <w:t xml:space="preserve">emplate </w:t>
      </w:r>
      <w:r>
        <w:rPr>
          <w:b/>
          <w:bCs/>
          <w:sz w:val="22"/>
        </w:rPr>
        <w:t>V</w:t>
      </w:r>
      <w:r w:rsidRPr="002F47EB">
        <w:rPr>
          <w:b/>
          <w:bCs/>
          <w:sz w:val="22"/>
          <w:szCs w:val="24"/>
        </w:rPr>
        <w:t xml:space="preserve">ersion: </w:t>
      </w:r>
      <w:r>
        <w:rPr>
          <w:b/>
          <w:bCs/>
          <w:sz w:val="22"/>
          <w:szCs w:val="24"/>
        </w:rPr>
        <w:t xml:space="preserve">April 22, 2020  </w:t>
      </w:r>
    </w:p>
    <w:p w14:paraId="3435AAE0" w14:textId="77777777" w:rsidR="00E60ED1" w:rsidRDefault="00E60ED1" w:rsidP="00E60ED1">
      <w:pPr>
        <w:jc w:val="center"/>
        <w:rPr>
          <w:rFonts w:cs="Arial"/>
          <w:b/>
          <w:bCs/>
          <w:sz w:val="24"/>
          <w:szCs w:val="24"/>
        </w:rPr>
      </w:pPr>
    </w:p>
    <w:p w14:paraId="09E9286C" w14:textId="77777777" w:rsidR="00E60ED1" w:rsidRPr="00EF39D2" w:rsidRDefault="00E60ED1" w:rsidP="00E60ED1">
      <w:pPr>
        <w:jc w:val="center"/>
        <w:rPr>
          <w:rFonts w:cs="Arial"/>
          <w:b/>
          <w:bCs/>
          <w:sz w:val="24"/>
          <w:szCs w:val="24"/>
        </w:rPr>
      </w:pPr>
      <w:r w:rsidRPr="00EF39D2">
        <w:rPr>
          <w:rFonts w:cs="Arial"/>
          <w:b/>
          <w:bCs/>
          <w:sz w:val="24"/>
          <w:szCs w:val="24"/>
        </w:rPr>
        <w:t>Protocol Template: Prospective</w:t>
      </w:r>
      <w:r>
        <w:rPr>
          <w:rFonts w:cs="Arial"/>
          <w:b/>
          <w:bCs/>
          <w:sz w:val="24"/>
          <w:szCs w:val="24"/>
        </w:rPr>
        <w:t xml:space="preserve"> </w:t>
      </w:r>
      <w:r w:rsidRPr="00EF39D2">
        <w:rPr>
          <w:rFonts w:cs="Arial"/>
          <w:b/>
          <w:bCs/>
          <w:sz w:val="24"/>
          <w:szCs w:val="24"/>
        </w:rPr>
        <w:t>Observational Study</w:t>
      </w:r>
    </w:p>
    <w:p w14:paraId="50C070EE" w14:textId="77777777" w:rsidR="00E60ED1" w:rsidRDefault="00E60ED1" w:rsidP="00E60ED1">
      <w:pPr>
        <w:spacing w:after="120"/>
        <w:rPr>
          <w:rFonts w:cs="Arial"/>
          <w:b/>
          <w:bCs/>
        </w:rPr>
      </w:pPr>
    </w:p>
    <w:p w14:paraId="01B92F0F" w14:textId="77777777" w:rsidR="00E60ED1" w:rsidRPr="00EF39D2" w:rsidRDefault="00E60ED1" w:rsidP="00E60ED1">
      <w:pPr>
        <w:spacing w:after="120"/>
        <w:rPr>
          <w:rFonts w:cs="Arial"/>
          <w:b/>
          <w:sz w:val="24"/>
          <w:szCs w:val="24"/>
        </w:rPr>
      </w:pPr>
      <w:r w:rsidRPr="00EF39D2">
        <w:rPr>
          <w:rFonts w:cs="Arial"/>
          <w:b/>
          <w:sz w:val="24"/>
          <w:szCs w:val="24"/>
        </w:rPr>
        <w:t xml:space="preserve">PREFACE </w:t>
      </w:r>
    </w:p>
    <w:p w14:paraId="384F08B3" w14:textId="77777777" w:rsidR="00E60ED1" w:rsidRPr="00F949A2" w:rsidRDefault="00E60ED1" w:rsidP="00E60ED1">
      <w:pPr>
        <w:spacing w:after="120"/>
        <w:rPr>
          <w:rFonts w:cs="Arial"/>
        </w:rPr>
      </w:pPr>
      <w:r w:rsidRPr="00F949A2">
        <w:rPr>
          <w:rFonts w:cs="Arial"/>
        </w:rPr>
        <w:t xml:space="preserve">Remove this </w:t>
      </w:r>
      <w:r w:rsidRPr="00F949A2">
        <w:rPr>
          <w:rFonts w:cs="Arial"/>
          <w:b/>
        </w:rPr>
        <w:t>Preface</w:t>
      </w:r>
      <w:r w:rsidRPr="00F949A2">
        <w:rPr>
          <w:rFonts w:cs="Arial"/>
        </w:rPr>
        <w:t xml:space="preserve"> before finalizing and distributing the Prospective Observational study protocol. This protocol template should be used for investigators conducting prospective observational research studies, specifically cohort, case-control, cross-sectional</w:t>
      </w:r>
      <w:r>
        <w:rPr>
          <w:rFonts w:cs="Arial"/>
        </w:rPr>
        <w:t>,</w:t>
      </w:r>
      <w:r w:rsidRPr="00F949A2">
        <w:rPr>
          <w:rFonts w:cs="Arial"/>
        </w:rPr>
        <w:t xml:space="preserve"> descriptive</w:t>
      </w:r>
      <w:r>
        <w:rPr>
          <w:rFonts w:cs="Arial"/>
        </w:rPr>
        <w:t>, and educational initiatives / interventions (i.e., clinical simulation)</w:t>
      </w:r>
      <w:r w:rsidRPr="00F949A2">
        <w:rPr>
          <w:rFonts w:cs="Arial"/>
        </w:rPr>
        <w:t xml:space="preserve">. </w:t>
      </w:r>
    </w:p>
    <w:p w14:paraId="4B0D81FD" w14:textId="77777777" w:rsidR="00E60ED1" w:rsidRPr="00F949A2" w:rsidRDefault="00E60ED1" w:rsidP="00E60ED1">
      <w:pPr>
        <w:spacing w:after="120"/>
        <w:rPr>
          <w:rFonts w:cs="Arial"/>
        </w:rPr>
      </w:pPr>
      <w:r w:rsidRPr="00F949A2">
        <w:rPr>
          <w:rFonts w:cs="Arial"/>
        </w:rPr>
        <w:t>The goal of this template is to assist you in writing a comprehensive prospective</w:t>
      </w:r>
      <w:r>
        <w:rPr>
          <w:rFonts w:cs="Arial"/>
        </w:rPr>
        <w:t xml:space="preserve"> </w:t>
      </w:r>
      <w:r w:rsidRPr="00F949A2">
        <w:rPr>
          <w:rFonts w:cs="Arial"/>
        </w:rPr>
        <w:t>observational protocol</w:t>
      </w:r>
      <w:bookmarkStart w:id="1" w:name="_Hlk479083982"/>
      <w:r w:rsidRPr="00F949A2">
        <w:rPr>
          <w:rFonts w:cs="Arial"/>
          <w:i/>
        </w:rPr>
        <w:t>.</w:t>
      </w:r>
      <w:bookmarkEnd w:id="1"/>
      <w:r w:rsidRPr="00F949A2">
        <w:rPr>
          <w:rFonts w:cs="Arial"/>
          <w:i/>
        </w:rPr>
        <w:t xml:space="preserve"> </w:t>
      </w:r>
      <w:r w:rsidRPr="00F949A2">
        <w:rPr>
          <w:rFonts w:cs="Arial"/>
        </w:rPr>
        <w:t>Its use will help you think through the scientific basis of your assumptions, minimize uncertainty in the interpretation of outcomes, and prevent loss of data.</w:t>
      </w:r>
    </w:p>
    <w:p w14:paraId="604091E9" w14:textId="77777777" w:rsidR="00E60ED1" w:rsidRPr="00EF39D2" w:rsidRDefault="00E60ED1" w:rsidP="00E60ED1">
      <w:pPr>
        <w:spacing w:after="120"/>
        <w:rPr>
          <w:rFonts w:cs="Arial"/>
          <w:b/>
          <w:sz w:val="24"/>
          <w:szCs w:val="24"/>
        </w:rPr>
      </w:pPr>
      <w:r w:rsidRPr="00EF39D2">
        <w:rPr>
          <w:rFonts w:cs="Arial"/>
          <w:b/>
          <w:sz w:val="24"/>
          <w:szCs w:val="24"/>
        </w:rPr>
        <w:t xml:space="preserve">INSTRUCTIONS ON HOW TO USE THIS TEMPLATE </w:t>
      </w:r>
    </w:p>
    <w:p w14:paraId="282A9108" w14:textId="77777777" w:rsidR="00E60ED1" w:rsidRPr="00F949A2" w:rsidRDefault="00E60ED1" w:rsidP="00E60ED1">
      <w:pPr>
        <w:spacing w:after="120"/>
        <w:rPr>
          <w:rFonts w:cs="Arial"/>
        </w:rPr>
      </w:pPr>
      <w:r w:rsidRPr="00F949A2">
        <w:rPr>
          <w:rFonts w:cs="Arial"/>
        </w:rPr>
        <w:t xml:space="preserve">The template includes the framework for organizing your protocol, as well as instructions and example text. </w:t>
      </w:r>
    </w:p>
    <w:p w14:paraId="040A9D47" w14:textId="77777777" w:rsidR="00E60ED1" w:rsidRPr="00F949A2" w:rsidRDefault="00E60ED1" w:rsidP="00E60ED1">
      <w:pPr>
        <w:spacing w:after="120"/>
        <w:ind w:left="1560" w:hanging="1582"/>
        <w:rPr>
          <w:rFonts w:cs="Arial"/>
          <w:i/>
          <w:sz w:val="16"/>
          <w:szCs w:val="16"/>
        </w:rPr>
      </w:pPr>
      <w:r w:rsidRPr="00F949A2">
        <w:rPr>
          <w:rFonts w:cs="Arial"/>
          <w:i/>
        </w:rPr>
        <w:t>Italics:</w:t>
      </w:r>
      <w:r w:rsidRPr="00F949A2">
        <w:rPr>
          <w:rFonts w:cs="Arial"/>
          <w:i/>
        </w:rPr>
        <w:tab/>
      </w:r>
      <w:r w:rsidRPr="00F949A2">
        <w:rPr>
          <w:rFonts w:cs="Arial"/>
          <w:b/>
        </w:rPr>
        <w:t>Instruction</w:t>
      </w:r>
      <w:r>
        <w:rPr>
          <w:rFonts w:cs="Arial"/>
          <w:b/>
        </w:rPr>
        <w:t xml:space="preserve"> </w:t>
      </w:r>
      <w:r w:rsidRPr="00F949A2">
        <w:rPr>
          <w:rFonts w:cs="Arial"/>
          <w:b/>
        </w:rPr>
        <w:t>/</w:t>
      </w:r>
      <w:r>
        <w:rPr>
          <w:rFonts w:cs="Arial"/>
          <w:b/>
        </w:rPr>
        <w:t xml:space="preserve"> E</w:t>
      </w:r>
      <w:r w:rsidRPr="00F949A2">
        <w:rPr>
          <w:rFonts w:cs="Arial"/>
          <w:b/>
        </w:rPr>
        <w:t xml:space="preserve">xplanatory </w:t>
      </w:r>
      <w:r>
        <w:rPr>
          <w:rFonts w:cs="Arial"/>
          <w:b/>
        </w:rPr>
        <w:t>T</w:t>
      </w:r>
      <w:r w:rsidRPr="00F949A2">
        <w:rPr>
          <w:rFonts w:cs="Arial"/>
          <w:b/>
        </w:rPr>
        <w:t>ext</w:t>
      </w:r>
      <w:r w:rsidRPr="00F949A2">
        <w:rPr>
          <w:rFonts w:cs="Arial"/>
        </w:rPr>
        <w:t xml:space="preserve"> is indicated by </w:t>
      </w:r>
      <w:r w:rsidRPr="00F949A2">
        <w:rPr>
          <w:rFonts w:cs="Arial"/>
          <w:i/>
        </w:rPr>
        <w:t xml:space="preserve">italics. </w:t>
      </w:r>
      <w:r w:rsidRPr="00F949A2">
        <w:rPr>
          <w:rFonts w:cs="Arial"/>
        </w:rPr>
        <w:t>This text provides information on the content that should be included; these instructions should be deleted once you complete a section. Footnotes to instructional text should also be deleted.</w:t>
      </w:r>
      <w:r>
        <w:rPr>
          <w:rFonts w:cs="Arial"/>
        </w:rPr>
        <w:t xml:space="preserve"> T</w:t>
      </w:r>
      <w:r w:rsidRPr="00F949A2">
        <w:rPr>
          <w:rFonts w:cs="Arial"/>
        </w:rPr>
        <w:t>he instructions also note if a section should be left blank.</w:t>
      </w:r>
    </w:p>
    <w:p w14:paraId="26405734" w14:textId="69389C06" w:rsidR="00E60ED1" w:rsidRPr="00F949A2" w:rsidRDefault="00E60ED1" w:rsidP="00E60ED1">
      <w:pPr>
        <w:spacing w:after="120"/>
        <w:ind w:left="1560" w:hanging="1582"/>
        <w:rPr>
          <w:rFonts w:cs="Arial"/>
          <w:i/>
        </w:rPr>
      </w:pPr>
      <w:r w:rsidRPr="00F949A2">
        <w:rPr>
          <w:rFonts w:cs="Arial"/>
        </w:rPr>
        <w:t>[Regular font]:</w:t>
      </w:r>
      <w:r w:rsidRPr="00F949A2">
        <w:rPr>
          <w:rFonts w:cs="Arial"/>
          <w:sz w:val="16"/>
          <w:szCs w:val="16"/>
        </w:rPr>
        <w:t xml:space="preserve"> </w:t>
      </w:r>
      <w:r>
        <w:rPr>
          <w:rFonts w:cs="Arial"/>
          <w:sz w:val="16"/>
          <w:szCs w:val="16"/>
        </w:rPr>
        <w:tab/>
      </w:r>
      <w:r w:rsidRPr="00F949A2">
        <w:rPr>
          <w:rFonts w:cs="Arial"/>
          <w:b/>
        </w:rPr>
        <w:t xml:space="preserve">Example </w:t>
      </w:r>
      <w:r>
        <w:rPr>
          <w:rFonts w:cs="Arial"/>
          <w:b/>
        </w:rPr>
        <w:t>T</w:t>
      </w:r>
      <w:r w:rsidRPr="00F949A2">
        <w:rPr>
          <w:rFonts w:cs="Arial"/>
          <w:b/>
        </w:rPr>
        <w:t>ext</w:t>
      </w:r>
      <w:r w:rsidRPr="00F949A2">
        <w:rPr>
          <w:rFonts w:cs="Arial"/>
        </w:rPr>
        <w:t xml:space="preserve"> is indicated in [regular font</w:t>
      </w:r>
      <w:r w:rsidRPr="007B548E">
        <w:rPr>
          <w:rFonts w:cs="Arial"/>
        </w:rPr>
        <w:t>].</w:t>
      </w:r>
      <w:r w:rsidRPr="00F949A2">
        <w:rPr>
          <w:rFonts w:cs="Arial"/>
        </w:rPr>
        <w:t xml:space="preserve"> Within example text, the need to insert specific information is notated by &lt;angle brackets&gt;. Example text is included to further aid in protocol writing and should either be modified to suit the study, objectives</w:t>
      </w:r>
      <w:r>
        <w:rPr>
          <w:rFonts w:cs="Arial"/>
        </w:rPr>
        <w:t xml:space="preserve"> </w:t>
      </w:r>
      <w:r w:rsidRPr="00F949A2">
        <w:rPr>
          <w:rFonts w:cs="Arial"/>
        </w:rPr>
        <w:t xml:space="preserve">and </w:t>
      </w:r>
      <w:r>
        <w:rPr>
          <w:rFonts w:cs="Arial"/>
        </w:rPr>
        <w:t xml:space="preserve">/ or </w:t>
      </w:r>
      <w:r w:rsidRPr="00F949A2">
        <w:rPr>
          <w:rFonts w:cs="Arial"/>
        </w:rPr>
        <w:t xml:space="preserve">design. If not applicable for your study, delete the example text. </w:t>
      </w:r>
    </w:p>
    <w:p w14:paraId="0D5E3864" w14:textId="77777777" w:rsidR="00E60ED1" w:rsidRPr="00F949A2" w:rsidRDefault="00E60ED1" w:rsidP="00E60ED1">
      <w:pPr>
        <w:spacing w:after="120"/>
        <w:rPr>
          <w:rFonts w:cs="Arial"/>
        </w:rPr>
      </w:pPr>
      <w:r w:rsidRPr="00F949A2">
        <w:rPr>
          <w:rFonts w:cs="Arial"/>
        </w:rPr>
        <w:t xml:space="preserve">You will find it helpful to consider all sections, however, depending on your research focus and design, not all sections will be applicable to your study and you should delete sections (including the section heading) that do not apply. </w:t>
      </w:r>
    </w:p>
    <w:p w14:paraId="72A60747" w14:textId="77777777" w:rsidR="00E60ED1" w:rsidRPr="00F949A2" w:rsidRDefault="00E60ED1" w:rsidP="00E60ED1">
      <w:pPr>
        <w:spacing w:after="120"/>
        <w:rPr>
          <w:rFonts w:cs="Arial"/>
          <w:sz w:val="16"/>
          <w:szCs w:val="16"/>
        </w:rPr>
      </w:pPr>
      <w:r w:rsidRPr="00F949A2">
        <w:rPr>
          <w:rFonts w:cs="Arial"/>
        </w:rPr>
        <w:t>If sections are deleted, ensure that any text that refers to another section is updated as needed. The section headers include formatting to generate a table of contents</w:t>
      </w:r>
      <w:r>
        <w:rPr>
          <w:rFonts w:cs="Arial"/>
        </w:rPr>
        <w:t>. O</w:t>
      </w:r>
      <w:r w:rsidRPr="00F949A2">
        <w:rPr>
          <w:rFonts w:cs="Arial"/>
        </w:rPr>
        <w:t xml:space="preserve">nce the protocol is written, ensure the table of contents is updated (right click on the table of contents and select ‘Update Field’) to reflect any changes. </w:t>
      </w:r>
    </w:p>
    <w:p w14:paraId="66721C69" w14:textId="5A54359C" w:rsidR="00E60ED1" w:rsidRPr="00F949A2" w:rsidRDefault="00E60ED1" w:rsidP="00E60ED1">
      <w:pPr>
        <w:rPr>
          <w:rFonts w:cs="Arial"/>
        </w:rPr>
      </w:pPr>
      <w:r w:rsidRPr="00F949A2">
        <w:rPr>
          <w:rFonts w:cs="Arial"/>
        </w:rPr>
        <w:t xml:space="preserve">Version control is important to track protocol development, revisions, and amendments. It is also necessary to ensure that the correct version of a protocol is used by all staff conducting the </w:t>
      </w:r>
      <w:r>
        <w:rPr>
          <w:rFonts w:cs="Arial"/>
        </w:rPr>
        <w:t>study</w:t>
      </w:r>
      <w:r w:rsidRPr="00F949A2">
        <w:rPr>
          <w:rFonts w:cs="Arial"/>
        </w:rPr>
        <w:t xml:space="preserve">. With each revision, the version date located in the header of each page should be updated. </w:t>
      </w:r>
    </w:p>
    <w:p w14:paraId="42B8DE75" w14:textId="77777777" w:rsidR="00E60ED1" w:rsidRDefault="00E60ED1" w:rsidP="00E60ED1">
      <w:pPr>
        <w:spacing w:before="40" w:after="200"/>
        <w:rPr>
          <w:rFonts w:cs="Arial"/>
          <w:b/>
        </w:rPr>
      </w:pPr>
    </w:p>
    <w:p w14:paraId="493B0113" w14:textId="77777777" w:rsidR="00E60ED1" w:rsidRPr="00F949A2" w:rsidRDefault="00E60ED1" w:rsidP="00E60ED1">
      <w:pPr>
        <w:spacing w:before="40" w:after="200"/>
        <w:rPr>
          <w:rFonts w:cs="Arial"/>
          <w:b/>
        </w:rPr>
      </w:pPr>
      <w:r w:rsidRPr="00F949A2">
        <w:rPr>
          <w:rFonts w:cs="Arial"/>
          <w:b/>
        </w:rPr>
        <w:t>RESOURCES</w:t>
      </w:r>
    </w:p>
    <w:p w14:paraId="77A5162F" w14:textId="77777777" w:rsidR="00E60ED1" w:rsidRPr="00F949A2" w:rsidRDefault="00E60ED1" w:rsidP="00E60ED1">
      <w:pPr>
        <w:rPr>
          <w:rFonts w:cs="Arial"/>
        </w:rPr>
      </w:pPr>
      <w:r w:rsidRPr="00F949A2">
        <w:rPr>
          <w:rFonts w:cs="Arial"/>
        </w:rPr>
        <w:t xml:space="preserve">Remove </w:t>
      </w:r>
      <w:r w:rsidRPr="00F949A2">
        <w:rPr>
          <w:rFonts w:cs="Arial"/>
          <w:b/>
        </w:rPr>
        <w:t>Resources</w:t>
      </w:r>
      <w:r w:rsidRPr="00F949A2">
        <w:rPr>
          <w:rFonts w:cs="Arial"/>
        </w:rPr>
        <w:t xml:space="preserve"> before finalizing and distributing the prospective observational protocol. </w:t>
      </w:r>
    </w:p>
    <w:p w14:paraId="1350F294" w14:textId="77777777" w:rsidR="00E60ED1" w:rsidRPr="00F949A2" w:rsidRDefault="00E60ED1" w:rsidP="00E60ED1">
      <w:pPr>
        <w:rPr>
          <w:rFonts w:cs="Arial"/>
        </w:rPr>
      </w:pPr>
    </w:p>
    <w:p w14:paraId="2376C1A7" w14:textId="77777777" w:rsidR="00E60ED1" w:rsidRPr="00B10EC4" w:rsidRDefault="009D2C6D" w:rsidP="00BA3A78">
      <w:pPr>
        <w:pStyle w:val="ListParagraph"/>
        <w:numPr>
          <w:ilvl w:val="0"/>
          <w:numId w:val="16"/>
        </w:numPr>
        <w:jc w:val="left"/>
        <w:rPr>
          <w:rStyle w:val="Hyperlink"/>
          <w:rFonts w:cs="Arial"/>
          <w:u w:val="none"/>
        </w:rPr>
      </w:pPr>
      <w:hyperlink r:id="rId11" w:history="1">
        <w:r w:rsidR="00E60ED1" w:rsidRPr="00B10EC4">
          <w:rPr>
            <w:rStyle w:val="Hyperlink"/>
            <w:rFonts w:cs="Arial"/>
            <w:u w:val="none"/>
          </w:rPr>
          <w:t>SickKids Clinical Research Services</w:t>
        </w:r>
      </w:hyperlink>
    </w:p>
    <w:p w14:paraId="1DEFEBC0" w14:textId="77777777" w:rsidR="00E60ED1" w:rsidRPr="00B10EC4" w:rsidRDefault="00E60ED1" w:rsidP="00BA3A78">
      <w:pPr>
        <w:pStyle w:val="ListParagraph"/>
        <w:numPr>
          <w:ilvl w:val="0"/>
          <w:numId w:val="16"/>
        </w:numPr>
        <w:jc w:val="left"/>
        <w:rPr>
          <w:rStyle w:val="Hyperlink"/>
          <w:rFonts w:cs="Arial"/>
          <w:i/>
          <w:u w:val="none"/>
        </w:rPr>
      </w:pPr>
      <w:r w:rsidRPr="00B10EC4">
        <w:rPr>
          <w:rStyle w:val="Hyperlink"/>
          <w:rFonts w:cs="Arial"/>
          <w:u w:val="none"/>
        </w:rPr>
        <w:t>SPRINT: Streamlined Pathway for Research Initiation</w:t>
      </w:r>
    </w:p>
    <w:p w14:paraId="1833F48D" w14:textId="77777777" w:rsidR="00E60ED1" w:rsidRPr="006C5BF4" w:rsidRDefault="00E60ED1" w:rsidP="00BA3A78">
      <w:pPr>
        <w:pStyle w:val="ListParagraph"/>
        <w:numPr>
          <w:ilvl w:val="0"/>
          <w:numId w:val="16"/>
        </w:numPr>
        <w:jc w:val="left"/>
        <w:rPr>
          <w:rFonts w:cs="Arial"/>
          <w:i/>
          <w:color w:val="0000FF"/>
        </w:rPr>
      </w:pPr>
      <w:r w:rsidRPr="00B10EC4">
        <w:rPr>
          <w:rStyle w:val="Strong"/>
          <w:rFonts w:cs="Arial"/>
          <w:b w:val="0"/>
          <w:bCs w:val="0"/>
          <w:color w:val="0000FF"/>
          <w:bdr w:val="none" w:sz="0" w:space="0" w:color="auto" w:frame="1"/>
          <w:shd w:val="clear" w:color="auto" w:fill="FFFFFF"/>
        </w:rPr>
        <w:t>Consent for Non-Interventional/Observational Studies - Parent </w:t>
      </w:r>
      <w:r w:rsidRPr="00B10EC4">
        <w:rPr>
          <w:rFonts w:cs="Arial"/>
          <w:color w:val="0000FF"/>
          <w:shd w:val="clear" w:color="auto" w:fill="FFFFFF"/>
        </w:rPr>
        <w:t>(v.Nov 2019)</w:t>
      </w:r>
    </w:p>
    <w:p w14:paraId="0920BB5C" w14:textId="5A79BB2B" w:rsidR="00E60ED1" w:rsidRPr="00893778" w:rsidRDefault="009D2C6D" w:rsidP="009942FC">
      <w:pPr>
        <w:pStyle w:val="ListParagraph"/>
        <w:numPr>
          <w:ilvl w:val="0"/>
          <w:numId w:val="16"/>
        </w:numPr>
        <w:jc w:val="left"/>
        <w:rPr>
          <w:rFonts w:cs="Arial"/>
          <w:color w:val="0000FF"/>
          <w:shd w:val="clear" w:color="auto" w:fill="FFFFFF"/>
        </w:rPr>
      </w:pPr>
      <w:hyperlink r:id="rId12" w:tgtFrame="_blank" w:history="1">
        <w:r w:rsidR="00E60ED1" w:rsidRPr="006C5BF4">
          <w:rPr>
            <w:rStyle w:val="Strong"/>
            <w:rFonts w:cs="Arial"/>
            <w:b w:val="0"/>
            <w:bCs w:val="0"/>
            <w:color w:val="0000FF"/>
            <w:bdr w:val="none" w:sz="0" w:space="0" w:color="auto" w:frame="1"/>
            <w:shd w:val="clear" w:color="auto" w:fill="FFFFFF"/>
          </w:rPr>
          <w:t>Prospective Studies Main Application Checklist</w:t>
        </w:r>
      </w:hyperlink>
      <w:r w:rsidR="00E60ED1" w:rsidRPr="006C5BF4">
        <w:rPr>
          <w:rFonts w:cs="Arial"/>
          <w:b/>
          <w:bCs/>
          <w:color w:val="0000FF"/>
          <w:shd w:val="clear" w:color="auto" w:fill="FFFFFF"/>
        </w:rPr>
        <w:t> </w:t>
      </w:r>
      <w:r w:rsidR="00E60ED1" w:rsidRPr="006C5BF4">
        <w:rPr>
          <w:rFonts w:cs="Arial"/>
          <w:color w:val="0000FF"/>
          <w:shd w:val="clear" w:color="auto" w:fill="FFFFFF"/>
        </w:rPr>
        <w:t>(v.Apr 2019)</w:t>
      </w:r>
    </w:p>
    <w:p w14:paraId="666A7F15" w14:textId="77777777" w:rsidR="00E60ED1" w:rsidRPr="00E41492" w:rsidRDefault="00E60ED1" w:rsidP="00E60ED1">
      <w:pPr>
        <w:jc w:val="center"/>
        <w:rPr>
          <w:b/>
          <w:color w:val="0000FF"/>
          <w:sz w:val="28"/>
          <w:szCs w:val="28"/>
        </w:rPr>
      </w:pPr>
      <w:r w:rsidRPr="00E41492">
        <w:rPr>
          <w:b/>
          <w:caps/>
          <w:color w:val="0000FF"/>
          <w:sz w:val="28"/>
          <w:szCs w:val="28"/>
        </w:rPr>
        <w:lastRenderedPageBreak/>
        <w:t>&lt;tITLE OF THE PROTOCOL&gt;</w:t>
      </w:r>
    </w:p>
    <w:p w14:paraId="1E9A3162" w14:textId="77777777" w:rsidR="00E60ED1" w:rsidRPr="00CF63DF" w:rsidRDefault="00E60ED1" w:rsidP="00E60ED1">
      <w:pPr>
        <w:jc w:val="lef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8"/>
        <w:gridCol w:w="6394"/>
      </w:tblGrid>
      <w:tr w:rsidR="00E60ED1" w:rsidRPr="00CF63DF" w14:paraId="37EB7B3C" w14:textId="77777777" w:rsidTr="00A5584E">
        <w:tc>
          <w:tcPr>
            <w:tcW w:w="2848" w:type="dxa"/>
          </w:tcPr>
          <w:p w14:paraId="1C652D88" w14:textId="77777777" w:rsidR="00E60ED1" w:rsidRPr="00147334" w:rsidRDefault="00E60ED1" w:rsidP="00A5584E">
            <w:pPr>
              <w:jc w:val="left"/>
              <w:rPr>
                <w:b/>
              </w:rPr>
            </w:pPr>
            <w:r w:rsidRPr="00147334">
              <w:rPr>
                <w:b/>
              </w:rPr>
              <w:t>Principal Investigator:</w:t>
            </w:r>
          </w:p>
          <w:p w14:paraId="70908555" w14:textId="77777777" w:rsidR="00E60ED1" w:rsidRPr="00147334" w:rsidRDefault="00E60ED1" w:rsidP="00A5584E">
            <w:pPr>
              <w:jc w:val="left"/>
              <w:rPr>
                <w:b/>
              </w:rPr>
            </w:pPr>
          </w:p>
        </w:tc>
        <w:tc>
          <w:tcPr>
            <w:tcW w:w="6394" w:type="dxa"/>
          </w:tcPr>
          <w:p w14:paraId="7358004B" w14:textId="77777777" w:rsidR="00E60ED1" w:rsidRPr="00B10EC4" w:rsidRDefault="00E60ED1" w:rsidP="00A5584E">
            <w:pPr>
              <w:jc w:val="left"/>
              <w:rPr>
                <w:i/>
                <w:color w:val="0000FF"/>
              </w:rPr>
            </w:pPr>
            <w:r w:rsidRPr="00B10EC4">
              <w:rPr>
                <w:i/>
                <w:color w:val="0000FF"/>
              </w:rPr>
              <w:t>Insert the Name of the</w:t>
            </w:r>
            <w:r>
              <w:rPr>
                <w:i/>
                <w:color w:val="0000FF"/>
              </w:rPr>
              <w:t xml:space="preserve"> </w:t>
            </w:r>
            <w:r w:rsidRPr="00B10EC4">
              <w:rPr>
                <w:i/>
                <w:color w:val="0000FF"/>
              </w:rPr>
              <w:t>Investigator</w:t>
            </w:r>
          </w:p>
          <w:p w14:paraId="1210252D" w14:textId="77777777" w:rsidR="00E60ED1" w:rsidRPr="00B10EC4" w:rsidRDefault="00E60ED1" w:rsidP="00A5584E">
            <w:pPr>
              <w:jc w:val="left"/>
              <w:rPr>
                <w:i/>
                <w:color w:val="0000FF"/>
              </w:rPr>
            </w:pPr>
            <w:r w:rsidRPr="00B10EC4">
              <w:rPr>
                <w:i/>
                <w:color w:val="0000FF"/>
              </w:rPr>
              <w:t>Insert Department Name</w:t>
            </w:r>
          </w:p>
          <w:p w14:paraId="106EE06E" w14:textId="77777777" w:rsidR="00E60ED1" w:rsidRPr="00B10EC4" w:rsidRDefault="00E60ED1" w:rsidP="00A5584E">
            <w:pPr>
              <w:jc w:val="left"/>
              <w:rPr>
                <w:i/>
                <w:color w:val="0000FF"/>
              </w:rPr>
            </w:pPr>
            <w:r w:rsidRPr="00B10EC4">
              <w:rPr>
                <w:i/>
                <w:color w:val="0000FF"/>
              </w:rPr>
              <w:t>Insert Address</w:t>
            </w:r>
          </w:p>
          <w:p w14:paraId="08A48E77" w14:textId="77777777" w:rsidR="00E60ED1" w:rsidRPr="00B10EC4" w:rsidRDefault="00E60ED1" w:rsidP="00A5584E">
            <w:pPr>
              <w:jc w:val="left"/>
              <w:rPr>
                <w:i/>
                <w:color w:val="0000FF"/>
              </w:rPr>
            </w:pPr>
            <w:r w:rsidRPr="00B10EC4">
              <w:rPr>
                <w:i/>
                <w:color w:val="0000FF"/>
              </w:rPr>
              <w:t>Insert Email Address</w:t>
            </w:r>
          </w:p>
          <w:p w14:paraId="2BFA2F0B" w14:textId="77777777" w:rsidR="00E60ED1" w:rsidRPr="00B10EC4" w:rsidRDefault="00E60ED1" w:rsidP="00A5584E">
            <w:pPr>
              <w:jc w:val="left"/>
              <w:rPr>
                <w:i/>
                <w:color w:val="0000FF"/>
              </w:rPr>
            </w:pPr>
            <w:r w:rsidRPr="00B10EC4">
              <w:rPr>
                <w:i/>
                <w:color w:val="0000FF"/>
              </w:rPr>
              <w:t>Insert Phone Number</w:t>
            </w:r>
          </w:p>
        </w:tc>
      </w:tr>
      <w:tr w:rsidR="00E60ED1" w:rsidRPr="00CF63DF" w14:paraId="51917D6A" w14:textId="77777777" w:rsidTr="00A5584E">
        <w:tc>
          <w:tcPr>
            <w:tcW w:w="2848" w:type="dxa"/>
          </w:tcPr>
          <w:p w14:paraId="5FE37626" w14:textId="77777777" w:rsidR="00E60ED1" w:rsidRPr="00147334" w:rsidRDefault="00E60ED1" w:rsidP="00A5584E">
            <w:pPr>
              <w:jc w:val="left"/>
              <w:rPr>
                <w:b/>
              </w:rPr>
            </w:pPr>
            <w:r w:rsidRPr="00147334">
              <w:rPr>
                <w:b/>
              </w:rPr>
              <w:t>Additional Investigators:</w:t>
            </w:r>
          </w:p>
          <w:p w14:paraId="34388957" w14:textId="77777777" w:rsidR="00E60ED1" w:rsidRPr="00B10EC4" w:rsidRDefault="00E60ED1" w:rsidP="00A5584E">
            <w:pPr>
              <w:jc w:val="left"/>
              <w:rPr>
                <w:i/>
                <w:color w:val="0000FF"/>
              </w:rPr>
            </w:pPr>
            <w:r w:rsidRPr="00B10EC4">
              <w:rPr>
                <w:i/>
                <w:color w:val="0000FF"/>
              </w:rPr>
              <w:t>[PI at additional sites, etc. as applicable]</w:t>
            </w:r>
          </w:p>
          <w:p w14:paraId="77F999E8" w14:textId="77777777" w:rsidR="00E60ED1" w:rsidRPr="00147334" w:rsidRDefault="00E60ED1" w:rsidP="00A5584E">
            <w:pPr>
              <w:jc w:val="left"/>
              <w:rPr>
                <w:b/>
              </w:rPr>
            </w:pPr>
          </w:p>
        </w:tc>
        <w:tc>
          <w:tcPr>
            <w:tcW w:w="6394" w:type="dxa"/>
          </w:tcPr>
          <w:p w14:paraId="3D92482D" w14:textId="77777777" w:rsidR="00E60ED1" w:rsidRPr="00B10EC4" w:rsidRDefault="00E60ED1" w:rsidP="00A5584E">
            <w:pPr>
              <w:jc w:val="left"/>
              <w:rPr>
                <w:i/>
                <w:color w:val="0000FF"/>
              </w:rPr>
            </w:pPr>
            <w:r w:rsidRPr="00B10EC4">
              <w:rPr>
                <w:i/>
                <w:color w:val="0000FF"/>
              </w:rPr>
              <w:t>Insert the Name of the Investigator</w:t>
            </w:r>
          </w:p>
          <w:p w14:paraId="2FE7B998" w14:textId="77777777" w:rsidR="00E60ED1" w:rsidRPr="00B10EC4" w:rsidRDefault="00E60ED1" w:rsidP="00A5584E">
            <w:pPr>
              <w:jc w:val="left"/>
              <w:rPr>
                <w:i/>
                <w:color w:val="0000FF"/>
              </w:rPr>
            </w:pPr>
            <w:r w:rsidRPr="00B10EC4">
              <w:rPr>
                <w:i/>
                <w:color w:val="0000FF"/>
              </w:rPr>
              <w:t>Insert Department Name</w:t>
            </w:r>
          </w:p>
          <w:p w14:paraId="67C7CE7D" w14:textId="77777777" w:rsidR="00E60ED1" w:rsidRPr="00B10EC4" w:rsidRDefault="00E60ED1" w:rsidP="00A5584E">
            <w:pPr>
              <w:jc w:val="left"/>
              <w:rPr>
                <w:i/>
                <w:color w:val="0000FF"/>
              </w:rPr>
            </w:pPr>
            <w:r w:rsidRPr="00B10EC4">
              <w:rPr>
                <w:i/>
                <w:color w:val="0000FF"/>
              </w:rPr>
              <w:t>Insert Address</w:t>
            </w:r>
          </w:p>
          <w:p w14:paraId="77497C2E" w14:textId="77777777" w:rsidR="00E60ED1" w:rsidRPr="00B10EC4" w:rsidRDefault="00E60ED1" w:rsidP="00A5584E">
            <w:pPr>
              <w:jc w:val="left"/>
              <w:rPr>
                <w:i/>
                <w:color w:val="0000FF"/>
              </w:rPr>
            </w:pPr>
            <w:r w:rsidRPr="00B10EC4">
              <w:rPr>
                <w:i/>
                <w:color w:val="0000FF"/>
              </w:rPr>
              <w:t>Insert Email Address</w:t>
            </w:r>
          </w:p>
          <w:p w14:paraId="592DEAB1" w14:textId="77777777" w:rsidR="00E60ED1" w:rsidRPr="00B10EC4" w:rsidRDefault="00E60ED1" w:rsidP="00A5584E">
            <w:pPr>
              <w:jc w:val="left"/>
              <w:rPr>
                <w:i/>
                <w:color w:val="0000FF"/>
              </w:rPr>
            </w:pPr>
            <w:r w:rsidRPr="00B10EC4">
              <w:rPr>
                <w:i/>
                <w:color w:val="0000FF"/>
              </w:rPr>
              <w:t>Insert Phone Number</w:t>
            </w:r>
          </w:p>
        </w:tc>
      </w:tr>
      <w:tr w:rsidR="00E60ED1" w:rsidRPr="00CF63DF" w14:paraId="46DE501C" w14:textId="77777777" w:rsidTr="00A5584E">
        <w:tc>
          <w:tcPr>
            <w:tcW w:w="2848" w:type="dxa"/>
          </w:tcPr>
          <w:p w14:paraId="558521AD" w14:textId="77777777" w:rsidR="00E60ED1" w:rsidRPr="00147334" w:rsidRDefault="00E60ED1" w:rsidP="00A5584E">
            <w:pPr>
              <w:jc w:val="left"/>
              <w:rPr>
                <w:b/>
              </w:rPr>
            </w:pPr>
            <w:r>
              <w:rPr>
                <w:b/>
              </w:rPr>
              <w:t>Sponsor:</w:t>
            </w:r>
          </w:p>
        </w:tc>
        <w:tc>
          <w:tcPr>
            <w:tcW w:w="6394" w:type="dxa"/>
          </w:tcPr>
          <w:p w14:paraId="6F69BF57" w14:textId="77777777" w:rsidR="00E60ED1" w:rsidRPr="00B10EC4" w:rsidRDefault="00E60ED1" w:rsidP="00A5584E">
            <w:pPr>
              <w:jc w:val="left"/>
              <w:rPr>
                <w:i/>
                <w:color w:val="0000FF"/>
              </w:rPr>
            </w:pPr>
            <w:r w:rsidRPr="00B10EC4">
              <w:rPr>
                <w:i/>
                <w:color w:val="0000FF"/>
              </w:rPr>
              <w:t xml:space="preserve">Insert </w:t>
            </w:r>
            <w:r>
              <w:rPr>
                <w:i/>
                <w:color w:val="0000FF"/>
              </w:rPr>
              <w:t>Sponsor</w:t>
            </w:r>
          </w:p>
        </w:tc>
      </w:tr>
      <w:tr w:rsidR="00E60ED1" w:rsidRPr="00CF63DF" w14:paraId="70F815FB" w14:textId="77777777" w:rsidTr="00A5584E">
        <w:tc>
          <w:tcPr>
            <w:tcW w:w="2848" w:type="dxa"/>
          </w:tcPr>
          <w:p w14:paraId="59B42467" w14:textId="77777777" w:rsidR="00E60ED1" w:rsidRPr="00147334" w:rsidRDefault="00E60ED1" w:rsidP="00A5584E">
            <w:pPr>
              <w:jc w:val="left"/>
              <w:rPr>
                <w:b/>
              </w:rPr>
            </w:pPr>
            <w:r w:rsidRPr="00147334">
              <w:rPr>
                <w:b/>
              </w:rPr>
              <w:t xml:space="preserve">Funding </w:t>
            </w:r>
            <w:r>
              <w:rPr>
                <w:b/>
              </w:rPr>
              <w:t>by</w:t>
            </w:r>
            <w:r w:rsidRPr="00147334">
              <w:rPr>
                <w:b/>
              </w:rPr>
              <w:t xml:space="preserve">: </w:t>
            </w:r>
            <w:r w:rsidRPr="00147334">
              <w:rPr>
                <w:i/>
                <w:color w:val="0000FF"/>
              </w:rPr>
              <w:t>[If applicable]</w:t>
            </w:r>
          </w:p>
        </w:tc>
        <w:tc>
          <w:tcPr>
            <w:tcW w:w="6394" w:type="dxa"/>
          </w:tcPr>
          <w:p w14:paraId="6EE56246" w14:textId="77777777" w:rsidR="00E60ED1" w:rsidRPr="00B10EC4" w:rsidRDefault="00E60ED1" w:rsidP="00A5584E">
            <w:pPr>
              <w:jc w:val="left"/>
              <w:rPr>
                <w:i/>
                <w:color w:val="0000FF"/>
              </w:rPr>
            </w:pPr>
            <w:r w:rsidRPr="00B10EC4">
              <w:rPr>
                <w:i/>
                <w:color w:val="0000FF"/>
              </w:rPr>
              <w:t>Insert Funding Source (e.g., CIHR,</w:t>
            </w:r>
            <w:r>
              <w:rPr>
                <w:i/>
                <w:color w:val="0000FF"/>
              </w:rPr>
              <w:t xml:space="preserve"> Heart and Stroke Foundation, MOHLTC</w:t>
            </w:r>
            <w:r w:rsidRPr="00B10EC4">
              <w:rPr>
                <w:i/>
                <w:color w:val="0000FF"/>
              </w:rPr>
              <w:t>, etc.)</w:t>
            </w:r>
          </w:p>
        </w:tc>
      </w:tr>
      <w:tr w:rsidR="00E60ED1" w:rsidRPr="00CF63DF" w14:paraId="0164DFCE" w14:textId="77777777" w:rsidTr="00A5584E">
        <w:tc>
          <w:tcPr>
            <w:tcW w:w="2848" w:type="dxa"/>
            <w:shd w:val="clear" w:color="auto" w:fill="FFFFFF" w:themeFill="background1"/>
            <w:vAlign w:val="center"/>
          </w:tcPr>
          <w:p w14:paraId="78703671" w14:textId="77777777" w:rsidR="00E60ED1" w:rsidRPr="00147334" w:rsidRDefault="00E60ED1" w:rsidP="00A5584E">
            <w:pPr>
              <w:jc w:val="left"/>
              <w:rPr>
                <w:b/>
              </w:rPr>
            </w:pPr>
            <w:r w:rsidRPr="00147334">
              <w:rPr>
                <w:rFonts w:cs="Arial"/>
                <w:b/>
              </w:rPr>
              <w:t>Version Date [Day, Month, Year]</w:t>
            </w:r>
          </w:p>
        </w:tc>
        <w:tc>
          <w:tcPr>
            <w:tcW w:w="6394" w:type="dxa"/>
            <w:shd w:val="clear" w:color="auto" w:fill="FFFFFF" w:themeFill="background1"/>
            <w:vAlign w:val="center"/>
          </w:tcPr>
          <w:p w14:paraId="03E57B6D" w14:textId="77777777" w:rsidR="00E60ED1" w:rsidRPr="00B10EC4" w:rsidRDefault="00E60ED1" w:rsidP="00A5584E">
            <w:pPr>
              <w:rPr>
                <w:bCs/>
                <w:i/>
                <w:iCs/>
                <w:color w:val="0000FF"/>
              </w:rPr>
            </w:pPr>
            <w:r w:rsidRPr="00B10EC4">
              <w:rPr>
                <w:bCs/>
                <w:i/>
                <w:color w:val="0000FF"/>
              </w:rPr>
              <w:t>All versions must have a date.</w:t>
            </w:r>
            <w:r w:rsidRPr="00B10EC4">
              <w:rPr>
                <w:rFonts w:cs="Arial"/>
                <w:i/>
                <w:iCs/>
                <w:color w:val="0000FF"/>
              </w:rPr>
              <w:t xml:space="preserve"> </w:t>
            </w:r>
            <w:r w:rsidRPr="00B10EC4">
              <w:rPr>
                <w:bCs/>
                <w:i/>
                <w:iCs/>
                <w:color w:val="0000FF"/>
              </w:rPr>
              <w:t>Version date must be updated with each amendment.</w:t>
            </w:r>
            <w:r>
              <w:rPr>
                <w:bCs/>
                <w:i/>
                <w:iCs/>
                <w:color w:val="0000FF"/>
              </w:rPr>
              <w:t xml:space="preserve"> </w:t>
            </w:r>
            <w:r w:rsidRPr="00B10EC4">
              <w:rPr>
                <w:bCs/>
                <w:i/>
                <w:iCs/>
                <w:color w:val="0000FF"/>
              </w:rPr>
              <w:t>Use the international date format (day month year) and write out the month (e.g., 24 May 2020).</w:t>
            </w:r>
          </w:p>
          <w:p w14:paraId="15BCA724" w14:textId="77777777" w:rsidR="00E60ED1" w:rsidRPr="00B10EC4" w:rsidRDefault="00E60ED1" w:rsidP="00A5584E">
            <w:pPr>
              <w:jc w:val="left"/>
              <w:rPr>
                <w:i/>
                <w:color w:val="0000FF"/>
              </w:rPr>
            </w:pPr>
          </w:p>
        </w:tc>
      </w:tr>
    </w:tbl>
    <w:p w14:paraId="15EA9F81" w14:textId="77777777" w:rsidR="00E60ED1" w:rsidRPr="00CF63DF" w:rsidRDefault="00E60ED1" w:rsidP="00E60ED1">
      <w:pPr>
        <w:jc w:val="left"/>
      </w:pPr>
    </w:p>
    <w:p w14:paraId="64F5DE25" w14:textId="77777777" w:rsidR="00E60ED1" w:rsidRPr="00997791" w:rsidRDefault="00E60ED1" w:rsidP="00E60ED1">
      <w:pPr>
        <w:jc w:val="left"/>
        <w:rPr>
          <w:b/>
        </w:rPr>
      </w:pPr>
      <w:r>
        <w:rPr>
          <w:b/>
        </w:rPr>
        <w:br w:type="page"/>
      </w:r>
    </w:p>
    <w:p w14:paraId="47582551" w14:textId="77777777" w:rsidR="00E60ED1" w:rsidRPr="00535312" w:rsidRDefault="00E60ED1" w:rsidP="00E60ED1">
      <w:pPr>
        <w:ind w:left="360" w:hanging="360"/>
        <w:jc w:val="left"/>
        <w:rPr>
          <w:b/>
          <w:sz w:val="24"/>
        </w:rPr>
      </w:pPr>
    </w:p>
    <w:p w14:paraId="1B9C7DED" w14:textId="77777777" w:rsidR="00E60ED1" w:rsidRDefault="00E60ED1" w:rsidP="00E60ED1">
      <w:pPr>
        <w:ind w:left="360" w:hanging="360"/>
        <w:jc w:val="left"/>
        <w:rPr>
          <w:b/>
          <w:sz w:val="24"/>
        </w:rPr>
      </w:pPr>
      <w:r w:rsidRPr="00134E4E">
        <w:rPr>
          <w:b/>
          <w:sz w:val="24"/>
        </w:rPr>
        <w:t>Statement of Compliance</w:t>
      </w:r>
    </w:p>
    <w:p w14:paraId="5D97BD58" w14:textId="77777777" w:rsidR="00E60ED1" w:rsidRPr="00A40F66" w:rsidRDefault="00E60ED1" w:rsidP="00E60ED1">
      <w:pPr>
        <w:ind w:left="360" w:hanging="360"/>
        <w:jc w:val="left"/>
        <w:rPr>
          <w:rFonts w:cs="Arial"/>
          <w:b/>
          <w:sz w:val="24"/>
          <w:szCs w:val="24"/>
        </w:rPr>
      </w:pPr>
    </w:p>
    <w:p w14:paraId="2147C76A" w14:textId="77777777" w:rsidR="00E60ED1" w:rsidRPr="00D14663" w:rsidRDefault="00E60ED1" w:rsidP="00E60ED1">
      <w:pPr>
        <w:autoSpaceDE w:val="0"/>
        <w:autoSpaceDN w:val="0"/>
        <w:adjustRightInd w:val="0"/>
        <w:rPr>
          <w:rFonts w:cs="Arial"/>
        </w:rPr>
      </w:pPr>
      <w:r w:rsidRPr="00D14663">
        <w:rPr>
          <w:rFonts w:cs="Arial"/>
        </w:rPr>
        <w:t>The Principal Investigator (PI) will assure that no deviation from, or changes to the protocol will take place without prior agreement from the sponsor and documented approval from the</w:t>
      </w:r>
      <w:r>
        <w:rPr>
          <w:rFonts w:cs="Arial"/>
        </w:rPr>
        <w:t xml:space="preserve"> </w:t>
      </w:r>
      <w:r w:rsidRPr="00D14663">
        <w:rPr>
          <w:rFonts w:cs="Arial"/>
        </w:rPr>
        <w:t>Research Ethics Board (REB)</w:t>
      </w:r>
      <w:r>
        <w:rPr>
          <w:rFonts w:cs="Arial"/>
        </w:rPr>
        <w:t xml:space="preserve"> of Record</w:t>
      </w:r>
      <w:r w:rsidRPr="00D14663">
        <w:rPr>
          <w:rFonts w:cs="Arial"/>
        </w:rPr>
        <w:t>, except where necessary to eliminate an immediate hazard(s) to the study participants. All personnel involved in the conduct of this study have completed</w:t>
      </w:r>
      <w:r>
        <w:rPr>
          <w:rFonts w:cs="Arial"/>
        </w:rPr>
        <w:t xml:space="preserve"> the Tri-Council Policy Statement: Ethical Conduct for Research Involving Humans Training. </w:t>
      </w:r>
    </w:p>
    <w:p w14:paraId="59B9FD4E" w14:textId="77777777" w:rsidR="00E60ED1" w:rsidRPr="00D14663" w:rsidRDefault="00E60ED1" w:rsidP="00E60ED1">
      <w:pPr>
        <w:rPr>
          <w:rFonts w:cs="Arial"/>
        </w:rPr>
      </w:pPr>
    </w:p>
    <w:p w14:paraId="4F378455" w14:textId="77777777" w:rsidR="00E60ED1" w:rsidRPr="00D14663" w:rsidRDefault="00E60ED1" w:rsidP="00E60ED1">
      <w:pPr>
        <w:pStyle w:val="Default"/>
        <w:rPr>
          <w:rFonts w:ascii="Arial" w:hAnsi="Arial" w:cs="Arial"/>
          <w:iCs/>
          <w:sz w:val="20"/>
          <w:szCs w:val="20"/>
        </w:rPr>
      </w:pPr>
      <w:r w:rsidRPr="00D14663">
        <w:rPr>
          <w:rFonts w:ascii="Arial" w:hAnsi="Arial" w:cs="Arial"/>
          <w:iCs/>
          <w:sz w:val="20"/>
          <w:szCs w:val="20"/>
        </w:rPr>
        <w:t xml:space="preserve">The protocol, informed consent form(s), recruitment materials, and all participant materials will be submitted to the REB </w:t>
      </w:r>
      <w:r>
        <w:rPr>
          <w:rFonts w:ascii="Arial" w:hAnsi="Arial" w:cs="Arial"/>
          <w:iCs/>
          <w:sz w:val="20"/>
          <w:szCs w:val="20"/>
        </w:rPr>
        <w:t xml:space="preserve">of Record </w:t>
      </w:r>
      <w:r w:rsidRPr="00D14663">
        <w:rPr>
          <w:rFonts w:ascii="Arial" w:hAnsi="Arial" w:cs="Arial"/>
          <w:iCs/>
          <w:sz w:val="20"/>
          <w:szCs w:val="20"/>
        </w:rPr>
        <w:t xml:space="preserve">for review and approval. Approval of both the protocol and the consent form(s) must be obtained before any participant is enrolled. Any amendment to the protocol or consent materials will require review and approval by the REB </w:t>
      </w:r>
      <w:r>
        <w:rPr>
          <w:rFonts w:ascii="Arial" w:hAnsi="Arial" w:cs="Arial"/>
          <w:iCs/>
          <w:sz w:val="20"/>
          <w:szCs w:val="20"/>
        </w:rPr>
        <w:t xml:space="preserve">of Record </w:t>
      </w:r>
      <w:r w:rsidRPr="00D14663">
        <w:rPr>
          <w:rFonts w:ascii="Arial" w:hAnsi="Arial" w:cs="Arial"/>
          <w:iCs/>
          <w:sz w:val="20"/>
          <w:szCs w:val="20"/>
        </w:rPr>
        <w:t>before the changes are implemented to the study. All changes to the consent form will be REB approved; a determination will be made regarding whether a new consent needs to be obtained from participants who provided consent, using a previously approved consent form.</w:t>
      </w:r>
    </w:p>
    <w:p w14:paraId="1FDC9968" w14:textId="77777777" w:rsidR="00E60ED1" w:rsidRPr="00D14663" w:rsidRDefault="00E60ED1" w:rsidP="00E60ED1">
      <w:pPr>
        <w:pStyle w:val="Default"/>
        <w:rPr>
          <w:rFonts w:ascii="Arial" w:hAnsi="Arial" w:cs="Arial"/>
          <w:iCs/>
          <w:sz w:val="20"/>
          <w:szCs w:val="20"/>
        </w:rPr>
      </w:pPr>
    </w:p>
    <w:p w14:paraId="6CF5ED2A" w14:textId="77777777" w:rsidR="00E60ED1" w:rsidRPr="00D14663" w:rsidRDefault="00E60ED1" w:rsidP="00E60ED1">
      <w:pPr>
        <w:pStyle w:val="Default"/>
        <w:rPr>
          <w:rFonts w:ascii="Arial" w:hAnsi="Arial" w:cs="Arial"/>
          <w:i/>
          <w:iCs/>
          <w:sz w:val="20"/>
          <w:szCs w:val="20"/>
        </w:rPr>
      </w:pPr>
      <w:r w:rsidRPr="00D14663">
        <w:rPr>
          <w:rFonts w:ascii="Arial" w:hAnsi="Arial" w:cs="Arial"/>
          <w:i/>
          <w:iCs/>
          <w:sz w:val="20"/>
          <w:szCs w:val="20"/>
        </w:rPr>
        <w:t xml:space="preserve">This page should be signed by the Principal Investigator at each site. </w:t>
      </w:r>
      <w:r w:rsidRPr="00D14663">
        <w:rPr>
          <w:rFonts w:ascii="Arial" w:hAnsi="Arial" w:cs="Arial"/>
          <w:i/>
          <w:sz w:val="20"/>
          <w:szCs w:val="20"/>
        </w:rPr>
        <w:t>If this is a single center study conducted only at SickKids, delete the site address below.</w:t>
      </w:r>
    </w:p>
    <w:p w14:paraId="319861EA" w14:textId="77777777" w:rsidR="00E60ED1" w:rsidRPr="00D14663" w:rsidRDefault="00E60ED1" w:rsidP="00E60ED1">
      <w:pPr>
        <w:pStyle w:val="Default"/>
        <w:rPr>
          <w:rFonts w:ascii="Arial" w:hAnsi="Arial" w:cs="Arial"/>
          <w:iCs/>
          <w:sz w:val="20"/>
          <w:szCs w:val="20"/>
        </w:rPr>
      </w:pPr>
    </w:p>
    <w:p w14:paraId="3DF11903" w14:textId="77777777" w:rsidR="00E60ED1" w:rsidRPr="00D14663" w:rsidRDefault="00E60ED1" w:rsidP="00E60ED1">
      <w:pPr>
        <w:pStyle w:val="CROMSText"/>
        <w:rPr>
          <w:sz w:val="20"/>
          <w:szCs w:val="20"/>
        </w:rPr>
      </w:pPr>
      <w:r w:rsidRPr="00D14663">
        <w:rPr>
          <w:sz w:val="20"/>
          <w:szCs w:val="20"/>
        </w:rPr>
        <w:t>Principal Investigator:</w:t>
      </w:r>
    </w:p>
    <w:p w14:paraId="65595B1C" w14:textId="77777777" w:rsidR="00E60ED1" w:rsidRPr="00D14663" w:rsidRDefault="00E60ED1" w:rsidP="00E60ED1">
      <w:pPr>
        <w:pStyle w:val="CROMSText"/>
        <w:tabs>
          <w:tab w:val="left" w:pos="900"/>
          <w:tab w:val="left" w:pos="4950"/>
          <w:tab w:val="left" w:pos="5130"/>
          <w:tab w:val="left" w:pos="5850"/>
          <w:tab w:val="left" w:pos="9180"/>
          <w:tab w:val="right" w:pos="9360"/>
        </w:tabs>
        <w:rPr>
          <w:sz w:val="20"/>
          <w:szCs w:val="20"/>
        </w:rPr>
      </w:pPr>
      <w:r w:rsidRPr="00D14663">
        <w:rPr>
          <w:color w:val="000000" w:themeColor="text1"/>
          <w:sz w:val="20"/>
          <w:szCs w:val="20"/>
        </w:rPr>
        <w:t xml:space="preserve">Name: </w:t>
      </w:r>
      <w:r w:rsidRPr="00D14663">
        <w:rPr>
          <w:sz w:val="20"/>
          <w:szCs w:val="20"/>
        </w:rPr>
        <w:tab/>
      </w:r>
      <w:r w:rsidRPr="00D14663">
        <w:rPr>
          <w:sz w:val="20"/>
          <w:szCs w:val="20"/>
          <w:u w:val="single"/>
        </w:rPr>
        <w:t xml:space="preserve"> </w:t>
      </w:r>
      <w:r w:rsidRPr="00D14663">
        <w:rPr>
          <w:sz w:val="20"/>
          <w:szCs w:val="20"/>
          <w:u w:val="single"/>
        </w:rPr>
        <w:tab/>
      </w:r>
    </w:p>
    <w:p w14:paraId="300924E7" w14:textId="77777777" w:rsidR="00E60ED1" w:rsidRPr="00D14663" w:rsidRDefault="00E60ED1" w:rsidP="00E60ED1">
      <w:pPr>
        <w:pStyle w:val="CROMSText"/>
        <w:tabs>
          <w:tab w:val="left" w:pos="900"/>
          <w:tab w:val="left" w:pos="4950"/>
          <w:tab w:val="left" w:pos="5130"/>
          <w:tab w:val="left" w:pos="5850"/>
          <w:tab w:val="left" w:pos="9180"/>
          <w:tab w:val="right" w:pos="9360"/>
        </w:tabs>
        <w:rPr>
          <w:sz w:val="20"/>
          <w:szCs w:val="20"/>
          <w:u w:val="single"/>
        </w:rPr>
      </w:pPr>
      <w:r w:rsidRPr="00D14663">
        <w:rPr>
          <w:sz w:val="20"/>
          <w:szCs w:val="20"/>
        </w:rPr>
        <w:t xml:space="preserve">Signed: </w:t>
      </w:r>
      <w:r w:rsidRPr="00D14663">
        <w:rPr>
          <w:sz w:val="20"/>
          <w:szCs w:val="20"/>
        </w:rPr>
        <w:tab/>
      </w:r>
      <w:r w:rsidRPr="00D14663">
        <w:rPr>
          <w:sz w:val="20"/>
          <w:szCs w:val="20"/>
          <w:u w:val="single"/>
        </w:rPr>
        <w:t xml:space="preserve"> </w:t>
      </w:r>
      <w:r w:rsidRPr="00D14663">
        <w:rPr>
          <w:sz w:val="20"/>
          <w:szCs w:val="20"/>
          <w:u w:val="single"/>
        </w:rPr>
        <w:tab/>
      </w:r>
      <w:r w:rsidRPr="00D14663">
        <w:rPr>
          <w:sz w:val="20"/>
          <w:szCs w:val="20"/>
        </w:rPr>
        <w:tab/>
        <w:t xml:space="preserve"> Date: </w:t>
      </w:r>
      <w:r w:rsidRPr="00D14663">
        <w:rPr>
          <w:sz w:val="20"/>
          <w:szCs w:val="20"/>
        </w:rPr>
        <w:tab/>
      </w:r>
      <w:r w:rsidRPr="00D14663">
        <w:rPr>
          <w:sz w:val="20"/>
          <w:szCs w:val="20"/>
          <w:u w:val="single"/>
        </w:rPr>
        <w:t xml:space="preserve"> </w:t>
      </w:r>
      <w:r w:rsidRPr="00D14663">
        <w:rPr>
          <w:sz w:val="20"/>
          <w:szCs w:val="20"/>
          <w:u w:val="single"/>
        </w:rPr>
        <w:tab/>
      </w:r>
      <w:r w:rsidRPr="00D14663">
        <w:rPr>
          <w:noProof/>
          <w:sz w:val="20"/>
          <w:szCs w:val="20"/>
        </w:rPr>
        <w:drawing>
          <wp:inline distT="0" distB="0" distL="0" distR="0" wp14:anchorId="69440030" wp14:editId="70C8208E">
            <wp:extent cx="9144" cy="64"/>
            <wp:effectExtent l="0" t="0" r="0" b="0"/>
            <wp:docPr id="21" name="Picture 5" descr="This name line indicates where a Principal Investigator would enter their name. ">
              <a:extLst xmlns:a="http://schemas.openxmlformats.org/drawingml/2006/main">
                <a:ext uri="{FF2B5EF4-FFF2-40B4-BE49-F238E27FC236}">
                  <a16:creationId xmlns:a16="http://schemas.microsoft.com/office/drawing/2014/main" id="{11D8A109-F601-494F-B92E-891DBACCDF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This signature line indicates where a Principal Investigator would sign the form. ">
                      <a:extLst>
                        <a:ext uri="{FF2B5EF4-FFF2-40B4-BE49-F238E27FC236}">
                          <a16:creationId xmlns:a16="http://schemas.microsoft.com/office/drawing/2014/main" id="{11D8A109-F601-494F-B92E-891DBACCDF6E}"/>
                        </a:ext>
                      </a:extLst>
                    </pic:cNvPr>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144" cy="64"/>
                    </a:xfrm>
                    <a:prstGeom prst="rect">
                      <a:avLst/>
                    </a:prstGeom>
                  </pic:spPr>
                </pic:pic>
              </a:graphicData>
            </a:graphic>
          </wp:inline>
        </w:drawing>
      </w:r>
    </w:p>
    <w:p w14:paraId="69D982B0" w14:textId="77777777" w:rsidR="00E60ED1" w:rsidRPr="00D14663" w:rsidRDefault="00E60ED1" w:rsidP="00E60ED1">
      <w:pPr>
        <w:pStyle w:val="Default"/>
        <w:ind w:left="6521"/>
        <w:rPr>
          <w:rFonts w:ascii="Arial" w:hAnsi="Arial" w:cs="Arial"/>
          <w:iCs/>
          <w:sz w:val="20"/>
          <w:szCs w:val="20"/>
        </w:rPr>
      </w:pPr>
      <w:r w:rsidRPr="00D14663">
        <w:rPr>
          <w:rFonts w:ascii="Arial" w:hAnsi="Arial" w:cs="Arial"/>
          <w:iCs/>
          <w:sz w:val="20"/>
          <w:szCs w:val="20"/>
        </w:rPr>
        <w:t>&lt;DD Month YYYY&gt;</w:t>
      </w:r>
    </w:p>
    <w:p w14:paraId="587792CC" w14:textId="77777777" w:rsidR="00E60ED1" w:rsidRPr="00D14663" w:rsidRDefault="00E60ED1" w:rsidP="00E60ED1">
      <w:pPr>
        <w:pStyle w:val="Default"/>
        <w:ind w:left="720"/>
        <w:rPr>
          <w:rFonts w:ascii="Arial" w:hAnsi="Arial" w:cs="Arial"/>
          <w:iCs/>
          <w:sz w:val="20"/>
          <w:szCs w:val="20"/>
        </w:rPr>
      </w:pPr>
    </w:p>
    <w:p w14:paraId="7E47756C" w14:textId="77777777" w:rsidR="00E60ED1" w:rsidRPr="00D14663" w:rsidRDefault="00E60ED1" w:rsidP="00E60ED1">
      <w:pPr>
        <w:pStyle w:val="Default"/>
        <w:ind w:left="720"/>
        <w:rPr>
          <w:rFonts w:ascii="Arial" w:hAnsi="Arial" w:cs="Arial"/>
          <w:iCs/>
          <w:sz w:val="20"/>
          <w:szCs w:val="20"/>
        </w:rPr>
      </w:pPr>
    </w:p>
    <w:p w14:paraId="16709DDB" w14:textId="77777777" w:rsidR="00E60ED1" w:rsidRPr="00D14663" w:rsidRDefault="00E60ED1" w:rsidP="00E60ED1">
      <w:pPr>
        <w:pStyle w:val="Default"/>
        <w:rPr>
          <w:rFonts w:ascii="Arial" w:hAnsi="Arial" w:cs="Arial"/>
          <w:iCs/>
          <w:sz w:val="20"/>
          <w:szCs w:val="20"/>
        </w:rPr>
      </w:pPr>
      <w:r w:rsidRPr="00D14663">
        <w:rPr>
          <w:rFonts w:ascii="Arial" w:hAnsi="Arial" w:cs="Arial"/>
          <w:iCs/>
          <w:sz w:val="20"/>
          <w:szCs w:val="20"/>
        </w:rPr>
        <w:t xml:space="preserve">Site Address </w:t>
      </w:r>
    </w:p>
    <w:p w14:paraId="7964AA81" w14:textId="77777777" w:rsidR="00E60ED1" w:rsidRPr="00D14663" w:rsidRDefault="00E60ED1" w:rsidP="00E60ED1">
      <w:pPr>
        <w:pStyle w:val="Default"/>
        <w:rPr>
          <w:rFonts w:ascii="Arial" w:hAnsi="Arial" w:cs="Arial"/>
          <w:iCs/>
          <w:sz w:val="20"/>
          <w:szCs w:val="20"/>
        </w:rPr>
      </w:pPr>
      <w:r w:rsidRPr="00D14663">
        <w:rPr>
          <w:rFonts w:ascii="Arial" w:hAnsi="Arial" w:cs="Arial"/>
          <w:iCs/>
          <w:sz w:val="20"/>
          <w:szCs w:val="20"/>
        </w:rPr>
        <w:t>____________________________________________</w:t>
      </w:r>
    </w:p>
    <w:p w14:paraId="25EE0FCD" w14:textId="77777777" w:rsidR="00E60ED1" w:rsidRPr="00D14663" w:rsidRDefault="00E60ED1" w:rsidP="00E60ED1">
      <w:pPr>
        <w:pStyle w:val="Default"/>
        <w:rPr>
          <w:rFonts w:ascii="Arial" w:hAnsi="Arial" w:cs="Arial"/>
          <w:iCs/>
          <w:sz w:val="20"/>
          <w:szCs w:val="20"/>
        </w:rPr>
      </w:pPr>
      <w:r w:rsidRPr="00D14663">
        <w:rPr>
          <w:rFonts w:ascii="Arial" w:hAnsi="Arial" w:cs="Arial"/>
          <w:iCs/>
          <w:sz w:val="20"/>
          <w:szCs w:val="20"/>
        </w:rPr>
        <w:t xml:space="preserve">____________________________________________ </w:t>
      </w:r>
    </w:p>
    <w:p w14:paraId="38E0E58B" w14:textId="77777777" w:rsidR="00E60ED1" w:rsidRPr="00D14663" w:rsidRDefault="00E60ED1" w:rsidP="00E60ED1">
      <w:pPr>
        <w:pStyle w:val="Default"/>
        <w:rPr>
          <w:rFonts w:ascii="Arial" w:hAnsi="Arial" w:cs="Arial"/>
          <w:iCs/>
          <w:sz w:val="20"/>
          <w:szCs w:val="20"/>
        </w:rPr>
      </w:pPr>
      <w:r w:rsidRPr="00D14663">
        <w:rPr>
          <w:rFonts w:ascii="Arial" w:hAnsi="Arial" w:cs="Arial"/>
          <w:iCs/>
          <w:sz w:val="20"/>
          <w:szCs w:val="20"/>
        </w:rPr>
        <w:t xml:space="preserve">____________________________________________ </w:t>
      </w:r>
    </w:p>
    <w:p w14:paraId="26D2D692" w14:textId="77777777" w:rsidR="00E60ED1" w:rsidRPr="00D14663" w:rsidRDefault="00E60ED1" w:rsidP="00E60ED1">
      <w:pPr>
        <w:pStyle w:val="Default"/>
        <w:rPr>
          <w:rFonts w:ascii="Arial" w:hAnsi="Arial" w:cs="Arial"/>
          <w:iCs/>
          <w:sz w:val="20"/>
          <w:szCs w:val="20"/>
        </w:rPr>
      </w:pPr>
      <w:r w:rsidRPr="00D14663">
        <w:rPr>
          <w:rFonts w:ascii="Arial" w:hAnsi="Arial" w:cs="Arial"/>
          <w:iCs/>
          <w:sz w:val="20"/>
          <w:szCs w:val="20"/>
        </w:rPr>
        <w:t>____________________________________________</w:t>
      </w:r>
    </w:p>
    <w:p w14:paraId="74CAD6C2" w14:textId="21F8B5B8" w:rsidR="00E570AC" w:rsidRPr="00B41BC8" w:rsidRDefault="00E60ED1" w:rsidP="00B41BC8">
      <w:pPr>
        <w:rPr>
          <w:rFonts w:cs="Arial"/>
          <w:color w:val="000000"/>
          <w:sz w:val="18"/>
          <w:szCs w:val="18"/>
        </w:rPr>
      </w:pPr>
      <w:r w:rsidRPr="00147334">
        <w:rPr>
          <w:sz w:val="18"/>
          <w:szCs w:val="18"/>
        </w:rPr>
        <w:br w:type="page"/>
      </w:r>
    </w:p>
    <w:p w14:paraId="59BB528E" w14:textId="025AF505" w:rsidR="003422BC" w:rsidRDefault="003422BC" w:rsidP="00963ADA">
      <w:pPr>
        <w:jc w:val="left"/>
      </w:pPr>
    </w:p>
    <w:p w14:paraId="55A9118A" w14:textId="0F8EEEDE" w:rsidR="00E570AC" w:rsidRPr="006C09ED" w:rsidRDefault="00E570AC" w:rsidP="006C09ED">
      <w:pPr>
        <w:jc w:val="center"/>
        <w:rPr>
          <w:b/>
          <w:sz w:val="24"/>
        </w:rPr>
      </w:pPr>
      <w:r w:rsidRPr="00CF63DF">
        <w:rPr>
          <w:b/>
          <w:sz w:val="24"/>
        </w:rPr>
        <w:t>Table of Contents</w:t>
      </w:r>
    </w:p>
    <w:p w14:paraId="163D22D3" w14:textId="05DB32BF" w:rsidR="00514422" w:rsidRDefault="00514422" w:rsidP="00B715AC">
      <w:pPr>
        <w:pStyle w:val="TOC1"/>
        <w:rPr>
          <w:rFonts w:asciiTheme="minorHAnsi" w:eastAsiaTheme="minorEastAsia" w:hAnsiTheme="minorHAnsi" w:cstheme="minorBidi"/>
          <w:noProof/>
          <w:sz w:val="22"/>
          <w:szCs w:val="22"/>
          <w:lang w:val="en-CA" w:eastAsia="en-CA"/>
        </w:rPr>
      </w:pPr>
      <w:r w:rsidRPr="006967D5">
        <w:rPr>
          <w:smallCaps/>
          <w:noProof/>
          <w:color w:val="000000" w:themeColor="text1"/>
        </w:rPr>
        <w:t>1 PROTOCOL SUMMARY</w:t>
      </w:r>
      <w:r>
        <w:rPr>
          <w:noProof/>
        </w:rPr>
        <w:tab/>
        <w:t>1</w:t>
      </w:r>
    </w:p>
    <w:p w14:paraId="426DC77A" w14:textId="409EEBAB" w:rsidR="00514422" w:rsidRDefault="00514422">
      <w:pPr>
        <w:pStyle w:val="TOC2"/>
        <w:rPr>
          <w:rFonts w:asciiTheme="minorHAnsi" w:eastAsiaTheme="minorEastAsia" w:hAnsiTheme="minorHAnsi" w:cstheme="minorBidi"/>
          <w:smallCaps w:val="0"/>
          <w:noProof/>
          <w:sz w:val="22"/>
          <w:szCs w:val="22"/>
          <w:lang w:val="en-CA" w:eastAsia="en-CA"/>
        </w:rPr>
      </w:pPr>
      <w:r w:rsidRPr="006967D5">
        <w:rPr>
          <w:iCs/>
          <w:noProof/>
        </w:rPr>
        <w:t>1.1 Synopsis</w:t>
      </w:r>
      <w:r>
        <w:rPr>
          <w:noProof/>
        </w:rPr>
        <w:tab/>
        <w:t>1</w:t>
      </w:r>
    </w:p>
    <w:p w14:paraId="088A7076" w14:textId="2707D460" w:rsidR="00514422" w:rsidRDefault="00514422">
      <w:pPr>
        <w:pStyle w:val="TOC2"/>
        <w:rPr>
          <w:rFonts w:asciiTheme="minorHAnsi" w:eastAsiaTheme="minorEastAsia" w:hAnsiTheme="minorHAnsi" w:cstheme="minorBidi"/>
          <w:smallCaps w:val="0"/>
          <w:noProof/>
          <w:sz w:val="22"/>
          <w:szCs w:val="22"/>
          <w:lang w:val="en-CA" w:eastAsia="en-CA"/>
        </w:rPr>
      </w:pPr>
      <w:r w:rsidRPr="006967D5">
        <w:rPr>
          <w:iCs/>
          <w:noProof/>
        </w:rPr>
        <w:t>1.2 Schematic of Study Design</w:t>
      </w:r>
      <w:r>
        <w:rPr>
          <w:noProof/>
        </w:rPr>
        <w:tab/>
        <w:t>2</w:t>
      </w:r>
    </w:p>
    <w:p w14:paraId="420909E0" w14:textId="79EF7C71" w:rsidR="00514422" w:rsidRDefault="00514422">
      <w:pPr>
        <w:pStyle w:val="TOC2"/>
        <w:rPr>
          <w:rFonts w:asciiTheme="minorHAnsi" w:eastAsiaTheme="minorEastAsia" w:hAnsiTheme="minorHAnsi" w:cstheme="minorBidi"/>
          <w:smallCaps w:val="0"/>
          <w:noProof/>
          <w:sz w:val="22"/>
          <w:szCs w:val="22"/>
          <w:lang w:val="en-CA" w:eastAsia="en-CA"/>
        </w:rPr>
      </w:pPr>
      <w:r w:rsidRPr="006967D5">
        <w:rPr>
          <w:iCs/>
          <w:noProof/>
        </w:rPr>
        <w:t>1.3 Schedule of Activities (SOA)</w:t>
      </w:r>
      <w:r>
        <w:rPr>
          <w:noProof/>
        </w:rPr>
        <w:tab/>
        <w:t>3</w:t>
      </w:r>
    </w:p>
    <w:p w14:paraId="6FCCBA40" w14:textId="01F5D216" w:rsidR="00514422" w:rsidRDefault="00514422">
      <w:pPr>
        <w:pStyle w:val="TOC2"/>
        <w:rPr>
          <w:rFonts w:asciiTheme="minorHAnsi" w:eastAsiaTheme="minorEastAsia" w:hAnsiTheme="minorHAnsi" w:cstheme="minorBidi"/>
          <w:smallCaps w:val="0"/>
          <w:noProof/>
          <w:sz w:val="22"/>
          <w:szCs w:val="22"/>
          <w:lang w:val="en-CA" w:eastAsia="en-CA"/>
        </w:rPr>
      </w:pPr>
      <w:r w:rsidRPr="006967D5">
        <w:rPr>
          <w:iCs/>
          <w:noProof/>
        </w:rPr>
        <w:t>1.4 Key Roles</w:t>
      </w:r>
      <w:r>
        <w:rPr>
          <w:noProof/>
        </w:rPr>
        <w:tab/>
        <w:t>3</w:t>
      </w:r>
    </w:p>
    <w:p w14:paraId="1C122E53" w14:textId="05C84397" w:rsidR="00514422" w:rsidRDefault="00514422" w:rsidP="00B715AC">
      <w:pPr>
        <w:pStyle w:val="TOC1"/>
        <w:rPr>
          <w:rFonts w:asciiTheme="minorHAnsi" w:eastAsiaTheme="minorEastAsia" w:hAnsiTheme="minorHAnsi" w:cstheme="minorBidi"/>
          <w:noProof/>
          <w:sz w:val="22"/>
          <w:szCs w:val="22"/>
          <w:lang w:val="en-CA" w:eastAsia="en-CA"/>
        </w:rPr>
      </w:pPr>
      <w:r>
        <w:rPr>
          <w:noProof/>
        </w:rPr>
        <w:t>2</w:t>
      </w:r>
      <w:r>
        <w:rPr>
          <w:rFonts w:asciiTheme="minorHAnsi" w:eastAsiaTheme="minorEastAsia" w:hAnsiTheme="minorHAnsi" w:cstheme="minorBidi"/>
          <w:noProof/>
          <w:sz w:val="22"/>
          <w:szCs w:val="22"/>
          <w:lang w:val="en-CA" w:eastAsia="en-CA"/>
        </w:rPr>
        <w:tab/>
      </w:r>
      <w:r>
        <w:rPr>
          <w:noProof/>
        </w:rPr>
        <w:t>Introduction, Background Information and Scientific Rationale</w:t>
      </w:r>
      <w:r>
        <w:rPr>
          <w:noProof/>
        </w:rPr>
        <w:tab/>
        <w:t>4</w:t>
      </w:r>
    </w:p>
    <w:p w14:paraId="0087F069" w14:textId="68BBCA7C" w:rsidR="00514422" w:rsidRDefault="00514422">
      <w:pPr>
        <w:pStyle w:val="TOC2"/>
        <w:rPr>
          <w:rFonts w:asciiTheme="minorHAnsi" w:eastAsiaTheme="minorEastAsia" w:hAnsiTheme="minorHAnsi" w:cstheme="minorBidi"/>
          <w:smallCaps w:val="0"/>
          <w:noProof/>
          <w:sz w:val="22"/>
          <w:szCs w:val="22"/>
          <w:lang w:val="en-CA" w:eastAsia="en-CA"/>
        </w:rPr>
      </w:pPr>
      <w:r w:rsidRPr="006967D5">
        <w:rPr>
          <w:iCs/>
          <w:noProof/>
          <w:color w:val="000000" w:themeColor="text1"/>
        </w:rPr>
        <w:t>2.1 Background Information and Relevant Literature</w:t>
      </w:r>
      <w:r>
        <w:rPr>
          <w:noProof/>
        </w:rPr>
        <w:tab/>
        <w:t>4</w:t>
      </w:r>
    </w:p>
    <w:p w14:paraId="7A1E9FD8" w14:textId="1FA56573" w:rsidR="00514422" w:rsidRDefault="00514422">
      <w:pPr>
        <w:pStyle w:val="TOC2"/>
        <w:rPr>
          <w:rFonts w:asciiTheme="minorHAnsi" w:eastAsiaTheme="minorEastAsia" w:hAnsiTheme="minorHAnsi" w:cstheme="minorBidi"/>
          <w:smallCaps w:val="0"/>
          <w:noProof/>
          <w:sz w:val="22"/>
          <w:szCs w:val="22"/>
          <w:lang w:val="en-CA" w:eastAsia="en-CA"/>
        </w:rPr>
      </w:pPr>
      <w:r w:rsidRPr="006967D5">
        <w:rPr>
          <w:iCs/>
          <w:noProof/>
        </w:rPr>
        <w:t>2.2</w:t>
      </w:r>
      <w:r>
        <w:rPr>
          <w:rFonts w:asciiTheme="minorHAnsi" w:eastAsiaTheme="minorEastAsia" w:hAnsiTheme="minorHAnsi" w:cstheme="minorBidi"/>
          <w:smallCaps w:val="0"/>
          <w:noProof/>
          <w:sz w:val="22"/>
          <w:szCs w:val="22"/>
          <w:lang w:val="en-CA" w:eastAsia="en-CA"/>
        </w:rPr>
        <w:t xml:space="preserve"> </w:t>
      </w:r>
      <w:r w:rsidRPr="006967D5">
        <w:rPr>
          <w:iCs/>
          <w:noProof/>
        </w:rPr>
        <w:t>Rationale</w:t>
      </w:r>
      <w:r>
        <w:rPr>
          <w:noProof/>
        </w:rPr>
        <w:tab/>
        <w:t>4</w:t>
      </w:r>
    </w:p>
    <w:p w14:paraId="03E7080D" w14:textId="15CA3D3E" w:rsidR="00514422" w:rsidRDefault="00514422">
      <w:pPr>
        <w:pStyle w:val="TOC2"/>
        <w:rPr>
          <w:rFonts w:asciiTheme="minorHAnsi" w:eastAsiaTheme="minorEastAsia" w:hAnsiTheme="minorHAnsi" w:cstheme="minorBidi"/>
          <w:smallCaps w:val="0"/>
          <w:noProof/>
          <w:sz w:val="22"/>
          <w:szCs w:val="22"/>
          <w:lang w:val="en-CA" w:eastAsia="en-CA"/>
        </w:rPr>
      </w:pPr>
      <w:r w:rsidRPr="006967D5">
        <w:rPr>
          <w:iCs/>
          <w:noProof/>
        </w:rPr>
        <w:t>2.3</w:t>
      </w:r>
      <w:r>
        <w:rPr>
          <w:rFonts w:asciiTheme="minorHAnsi" w:eastAsiaTheme="minorEastAsia" w:hAnsiTheme="minorHAnsi" w:cstheme="minorBidi"/>
          <w:smallCaps w:val="0"/>
          <w:noProof/>
          <w:sz w:val="22"/>
          <w:szCs w:val="22"/>
          <w:lang w:val="en-CA" w:eastAsia="en-CA"/>
        </w:rPr>
        <w:t xml:space="preserve"> </w:t>
      </w:r>
      <w:r w:rsidRPr="006967D5">
        <w:rPr>
          <w:iCs/>
          <w:noProof/>
        </w:rPr>
        <w:t>Potential Risks &amp; Benefits</w:t>
      </w:r>
      <w:r>
        <w:rPr>
          <w:noProof/>
        </w:rPr>
        <w:tab/>
        <w:t>4</w:t>
      </w:r>
    </w:p>
    <w:p w14:paraId="512C8D00" w14:textId="2167330C" w:rsidR="00514422" w:rsidRDefault="00514422">
      <w:pPr>
        <w:pStyle w:val="TOC3"/>
        <w:rPr>
          <w:rFonts w:asciiTheme="minorHAnsi" w:eastAsiaTheme="minorEastAsia" w:hAnsiTheme="minorHAnsi" w:cstheme="minorBidi"/>
          <w:i w:val="0"/>
          <w:noProof/>
          <w:sz w:val="22"/>
          <w:szCs w:val="22"/>
          <w:lang w:val="en-CA" w:eastAsia="en-CA"/>
        </w:rPr>
      </w:pPr>
      <w:r>
        <w:rPr>
          <w:noProof/>
        </w:rPr>
        <w:t>2.3.1</w:t>
      </w:r>
      <w:r>
        <w:rPr>
          <w:rFonts w:asciiTheme="minorHAnsi" w:eastAsiaTheme="minorEastAsia" w:hAnsiTheme="minorHAnsi" w:cstheme="minorBidi"/>
          <w:i w:val="0"/>
          <w:noProof/>
          <w:sz w:val="22"/>
          <w:szCs w:val="22"/>
          <w:lang w:val="en-CA" w:eastAsia="en-CA"/>
        </w:rPr>
        <w:tab/>
      </w:r>
      <w:r>
        <w:rPr>
          <w:noProof/>
        </w:rPr>
        <w:t>Potential Risks</w:t>
      </w:r>
      <w:r>
        <w:rPr>
          <w:noProof/>
        </w:rPr>
        <w:tab/>
        <w:t>4</w:t>
      </w:r>
    </w:p>
    <w:p w14:paraId="352A0E45" w14:textId="5FBB1C08" w:rsidR="00514422" w:rsidRDefault="00514422">
      <w:pPr>
        <w:pStyle w:val="TOC3"/>
        <w:rPr>
          <w:rFonts w:asciiTheme="minorHAnsi" w:eastAsiaTheme="minorEastAsia" w:hAnsiTheme="minorHAnsi" w:cstheme="minorBidi"/>
          <w:i w:val="0"/>
          <w:noProof/>
          <w:sz w:val="22"/>
          <w:szCs w:val="22"/>
          <w:lang w:val="en-CA" w:eastAsia="en-CA"/>
        </w:rPr>
      </w:pPr>
      <w:r>
        <w:rPr>
          <w:noProof/>
        </w:rPr>
        <w:t>2.3.2</w:t>
      </w:r>
      <w:r>
        <w:rPr>
          <w:rFonts w:asciiTheme="minorHAnsi" w:eastAsiaTheme="minorEastAsia" w:hAnsiTheme="minorHAnsi" w:cstheme="minorBidi"/>
          <w:i w:val="0"/>
          <w:noProof/>
          <w:sz w:val="22"/>
          <w:szCs w:val="22"/>
          <w:lang w:val="en-CA" w:eastAsia="en-CA"/>
        </w:rPr>
        <w:tab/>
      </w:r>
      <w:r>
        <w:rPr>
          <w:noProof/>
        </w:rPr>
        <w:t>Potential Benefits</w:t>
      </w:r>
      <w:r>
        <w:rPr>
          <w:noProof/>
        </w:rPr>
        <w:tab/>
        <w:t>4</w:t>
      </w:r>
    </w:p>
    <w:p w14:paraId="29723BAB" w14:textId="0E16706D" w:rsidR="00514422" w:rsidRDefault="00514422" w:rsidP="00B715AC">
      <w:pPr>
        <w:pStyle w:val="TOC1"/>
        <w:rPr>
          <w:rFonts w:asciiTheme="minorHAnsi" w:eastAsiaTheme="minorEastAsia" w:hAnsiTheme="minorHAnsi" w:cstheme="minorBidi"/>
          <w:noProof/>
          <w:sz w:val="22"/>
          <w:szCs w:val="22"/>
          <w:lang w:val="en-CA" w:eastAsia="en-CA"/>
        </w:rPr>
      </w:pPr>
      <w:r>
        <w:rPr>
          <w:noProof/>
        </w:rPr>
        <w:t>3</w:t>
      </w:r>
      <w:r>
        <w:rPr>
          <w:rFonts w:asciiTheme="minorHAnsi" w:eastAsiaTheme="minorEastAsia" w:hAnsiTheme="minorHAnsi" w:cstheme="minorBidi"/>
          <w:noProof/>
          <w:sz w:val="22"/>
          <w:szCs w:val="22"/>
          <w:lang w:val="en-CA" w:eastAsia="en-CA"/>
        </w:rPr>
        <w:tab/>
      </w:r>
      <w:r>
        <w:rPr>
          <w:noProof/>
        </w:rPr>
        <w:t>Objectives and Purpose</w:t>
      </w:r>
      <w:r>
        <w:rPr>
          <w:noProof/>
        </w:rPr>
        <w:tab/>
        <w:t>5</w:t>
      </w:r>
    </w:p>
    <w:p w14:paraId="1E67D75B" w14:textId="2FE49BA3" w:rsidR="00514422" w:rsidRDefault="00514422">
      <w:pPr>
        <w:pStyle w:val="TOC2"/>
        <w:rPr>
          <w:rFonts w:asciiTheme="minorHAnsi" w:eastAsiaTheme="minorEastAsia" w:hAnsiTheme="minorHAnsi" w:cstheme="minorBidi"/>
          <w:smallCaps w:val="0"/>
          <w:noProof/>
          <w:sz w:val="22"/>
          <w:szCs w:val="22"/>
          <w:lang w:val="en-CA" w:eastAsia="en-CA"/>
        </w:rPr>
      </w:pPr>
      <w:r w:rsidRPr="006967D5">
        <w:rPr>
          <w:iCs/>
          <w:noProof/>
        </w:rPr>
        <w:t>3.1</w:t>
      </w:r>
      <w:r>
        <w:rPr>
          <w:rFonts w:asciiTheme="minorHAnsi" w:eastAsiaTheme="minorEastAsia" w:hAnsiTheme="minorHAnsi" w:cstheme="minorBidi"/>
          <w:smallCaps w:val="0"/>
          <w:noProof/>
          <w:sz w:val="22"/>
          <w:szCs w:val="22"/>
          <w:lang w:val="en-CA" w:eastAsia="en-CA"/>
        </w:rPr>
        <w:tab/>
      </w:r>
      <w:r w:rsidRPr="006967D5">
        <w:rPr>
          <w:iCs/>
          <w:noProof/>
        </w:rPr>
        <w:t>Primary Objective</w:t>
      </w:r>
      <w:r>
        <w:rPr>
          <w:noProof/>
        </w:rPr>
        <w:tab/>
        <w:t>5</w:t>
      </w:r>
    </w:p>
    <w:p w14:paraId="10BD756F" w14:textId="40769814" w:rsidR="00514422" w:rsidRDefault="00514422">
      <w:pPr>
        <w:pStyle w:val="TOC2"/>
        <w:rPr>
          <w:rFonts w:asciiTheme="minorHAnsi" w:eastAsiaTheme="minorEastAsia" w:hAnsiTheme="minorHAnsi" w:cstheme="minorBidi"/>
          <w:smallCaps w:val="0"/>
          <w:noProof/>
          <w:sz w:val="22"/>
          <w:szCs w:val="22"/>
          <w:lang w:val="en-CA" w:eastAsia="en-CA"/>
        </w:rPr>
      </w:pPr>
      <w:r w:rsidRPr="006967D5">
        <w:rPr>
          <w:iCs/>
          <w:noProof/>
        </w:rPr>
        <w:t>3.2</w:t>
      </w:r>
      <w:r>
        <w:rPr>
          <w:rFonts w:asciiTheme="minorHAnsi" w:eastAsiaTheme="minorEastAsia" w:hAnsiTheme="minorHAnsi" w:cstheme="minorBidi"/>
          <w:smallCaps w:val="0"/>
          <w:noProof/>
          <w:sz w:val="22"/>
          <w:szCs w:val="22"/>
          <w:lang w:val="en-CA" w:eastAsia="en-CA"/>
        </w:rPr>
        <w:tab/>
      </w:r>
      <w:r w:rsidRPr="006967D5">
        <w:rPr>
          <w:iCs/>
          <w:noProof/>
        </w:rPr>
        <w:t>Secondary Objectives (if applicable)</w:t>
      </w:r>
      <w:r>
        <w:rPr>
          <w:noProof/>
        </w:rPr>
        <w:tab/>
        <w:t>6</w:t>
      </w:r>
    </w:p>
    <w:p w14:paraId="4F4EDFB7" w14:textId="5FCE3100" w:rsidR="00514422" w:rsidRDefault="00514422" w:rsidP="00B715AC">
      <w:pPr>
        <w:pStyle w:val="TOC1"/>
        <w:rPr>
          <w:rFonts w:asciiTheme="minorHAnsi" w:eastAsiaTheme="minorEastAsia" w:hAnsiTheme="minorHAnsi" w:cstheme="minorBidi"/>
          <w:noProof/>
          <w:sz w:val="22"/>
          <w:szCs w:val="22"/>
          <w:lang w:val="en-CA" w:eastAsia="en-CA"/>
        </w:rPr>
      </w:pPr>
      <w:r>
        <w:rPr>
          <w:noProof/>
        </w:rPr>
        <w:t>4</w:t>
      </w:r>
      <w:r>
        <w:rPr>
          <w:rFonts w:asciiTheme="minorHAnsi" w:eastAsiaTheme="minorEastAsia" w:hAnsiTheme="minorHAnsi" w:cstheme="minorBidi"/>
          <w:noProof/>
          <w:sz w:val="22"/>
          <w:szCs w:val="22"/>
          <w:lang w:val="en-CA" w:eastAsia="en-CA"/>
        </w:rPr>
        <w:tab/>
      </w:r>
      <w:r>
        <w:rPr>
          <w:noProof/>
        </w:rPr>
        <w:t>Study Design and Endpoints</w:t>
      </w:r>
      <w:r>
        <w:rPr>
          <w:noProof/>
        </w:rPr>
        <w:tab/>
        <w:t>6</w:t>
      </w:r>
    </w:p>
    <w:p w14:paraId="1FE958C2" w14:textId="452FC442" w:rsidR="00514422" w:rsidRDefault="00514422">
      <w:pPr>
        <w:pStyle w:val="TOC2"/>
        <w:rPr>
          <w:rFonts w:asciiTheme="minorHAnsi" w:eastAsiaTheme="minorEastAsia" w:hAnsiTheme="minorHAnsi" w:cstheme="minorBidi"/>
          <w:smallCaps w:val="0"/>
          <w:noProof/>
          <w:sz w:val="22"/>
          <w:szCs w:val="22"/>
          <w:lang w:val="en-CA" w:eastAsia="en-CA"/>
        </w:rPr>
      </w:pPr>
      <w:r w:rsidRPr="006967D5">
        <w:rPr>
          <w:iCs/>
          <w:noProof/>
        </w:rPr>
        <w:t>4.1</w:t>
      </w:r>
      <w:r>
        <w:rPr>
          <w:rFonts w:asciiTheme="minorHAnsi" w:eastAsiaTheme="minorEastAsia" w:hAnsiTheme="minorHAnsi" w:cstheme="minorBidi"/>
          <w:smallCaps w:val="0"/>
          <w:noProof/>
          <w:sz w:val="22"/>
          <w:szCs w:val="22"/>
          <w:lang w:val="en-CA" w:eastAsia="en-CA"/>
        </w:rPr>
        <w:tab/>
      </w:r>
      <w:r w:rsidRPr="006967D5">
        <w:rPr>
          <w:iCs/>
          <w:noProof/>
        </w:rPr>
        <w:t>Description of Study Design</w:t>
      </w:r>
      <w:r>
        <w:rPr>
          <w:noProof/>
        </w:rPr>
        <w:tab/>
        <w:t>6</w:t>
      </w:r>
    </w:p>
    <w:p w14:paraId="55FEC5D2" w14:textId="124DB5C0" w:rsidR="00514422" w:rsidRDefault="00514422">
      <w:pPr>
        <w:pStyle w:val="TOC2"/>
        <w:rPr>
          <w:rFonts w:asciiTheme="minorHAnsi" w:eastAsiaTheme="minorEastAsia" w:hAnsiTheme="minorHAnsi" w:cstheme="minorBidi"/>
          <w:smallCaps w:val="0"/>
          <w:noProof/>
          <w:sz w:val="22"/>
          <w:szCs w:val="22"/>
          <w:lang w:val="en-CA" w:eastAsia="en-CA"/>
        </w:rPr>
      </w:pPr>
      <w:r w:rsidRPr="006967D5">
        <w:rPr>
          <w:iCs/>
          <w:noProof/>
        </w:rPr>
        <w:t>4.2</w:t>
      </w:r>
      <w:r>
        <w:rPr>
          <w:rFonts w:asciiTheme="minorHAnsi" w:eastAsiaTheme="minorEastAsia" w:hAnsiTheme="minorHAnsi" w:cstheme="minorBidi"/>
          <w:smallCaps w:val="0"/>
          <w:noProof/>
          <w:sz w:val="22"/>
          <w:szCs w:val="22"/>
          <w:lang w:val="en-CA" w:eastAsia="en-CA"/>
        </w:rPr>
        <w:tab/>
      </w:r>
      <w:r w:rsidRPr="006967D5">
        <w:rPr>
          <w:iCs/>
          <w:noProof/>
        </w:rPr>
        <w:t>Duration of Study Participation</w:t>
      </w:r>
      <w:r>
        <w:rPr>
          <w:noProof/>
        </w:rPr>
        <w:tab/>
        <w:t>7</w:t>
      </w:r>
    </w:p>
    <w:p w14:paraId="29F7DDBC" w14:textId="0A3E6333" w:rsidR="00514422" w:rsidRDefault="00514422">
      <w:pPr>
        <w:pStyle w:val="TOC2"/>
        <w:rPr>
          <w:rFonts w:asciiTheme="minorHAnsi" w:eastAsiaTheme="minorEastAsia" w:hAnsiTheme="minorHAnsi" w:cstheme="minorBidi"/>
          <w:smallCaps w:val="0"/>
          <w:noProof/>
          <w:sz w:val="22"/>
          <w:szCs w:val="22"/>
          <w:lang w:val="en-CA" w:eastAsia="en-CA"/>
        </w:rPr>
      </w:pPr>
      <w:r w:rsidRPr="006967D5">
        <w:rPr>
          <w:iCs/>
          <w:noProof/>
        </w:rPr>
        <w:t>4.3</w:t>
      </w:r>
      <w:r>
        <w:rPr>
          <w:rFonts w:asciiTheme="minorHAnsi" w:eastAsiaTheme="minorEastAsia" w:hAnsiTheme="minorHAnsi" w:cstheme="minorBidi"/>
          <w:smallCaps w:val="0"/>
          <w:noProof/>
          <w:sz w:val="22"/>
          <w:szCs w:val="22"/>
          <w:lang w:val="en-CA" w:eastAsia="en-CA"/>
        </w:rPr>
        <w:tab/>
      </w:r>
      <w:r w:rsidRPr="006967D5">
        <w:rPr>
          <w:iCs/>
          <w:noProof/>
        </w:rPr>
        <w:t>Total Number of Participants and Sites</w:t>
      </w:r>
      <w:r>
        <w:rPr>
          <w:noProof/>
        </w:rPr>
        <w:tab/>
        <w:t>7</w:t>
      </w:r>
    </w:p>
    <w:p w14:paraId="250243F9" w14:textId="3737B487" w:rsidR="00514422" w:rsidRDefault="00514422" w:rsidP="00B715AC">
      <w:pPr>
        <w:pStyle w:val="TOC1"/>
        <w:rPr>
          <w:rFonts w:asciiTheme="minorHAnsi" w:eastAsiaTheme="minorEastAsia" w:hAnsiTheme="minorHAnsi" w:cstheme="minorBidi"/>
          <w:noProof/>
          <w:sz w:val="22"/>
          <w:szCs w:val="22"/>
          <w:lang w:val="en-CA" w:eastAsia="en-CA"/>
        </w:rPr>
      </w:pPr>
      <w:r>
        <w:rPr>
          <w:noProof/>
        </w:rPr>
        <w:t>5</w:t>
      </w:r>
      <w:r>
        <w:rPr>
          <w:rFonts w:asciiTheme="minorHAnsi" w:eastAsiaTheme="minorEastAsia" w:hAnsiTheme="minorHAnsi" w:cstheme="minorBidi"/>
          <w:noProof/>
          <w:sz w:val="22"/>
          <w:szCs w:val="22"/>
          <w:lang w:val="en-CA" w:eastAsia="en-CA"/>
        </w:rPr>
        <w:tab/>
      </w:r>
      <w:r>
        <w:rPr>
          <w:noProof/>
        </w:rPr>
        <w:t>Study Enrollment and Withdrawal</w:t>
      </w:r>
      <w:r>
        <w:rPr>
          <w:noProof/>
        </w:rPr>
        <w:tab/>
        <w:t>7</w:t>
      </w:r>
    </w:p>
    <w:p w14:paraId="62F676A8" w14:textId="0EEF91B6" w:rsidR="00514422" w:rsidRDefault="00514422">
      <w:pPr>
        <w:pStyle w:val="TOC2"/>
        <w:rPr>
          <w:rFonts w:asciiTheme="minorHAnsi" w:eastAsiaTheme="minorEastAsia" w:hAnsiTheme="minorHAnsi" w:cstheme="minorBidi"/>
          <w:smallCaps w:val="0"/>
          <w:noProof/>
          <w:sz w:val="22"/>
          <w:szCs w:val="22"/>
          <w:lang w:val="en-CA" w:eastAsia="en-CA"/>
        </w:rPr>
      </w:pPr>
      <w:r w:rsidRPr="006967D5">
        <w:rPr>
          <w:iCs/>
          <w:noProof/>
        </w:rPr>
        <w:t>5.1</w:t>
      </w:r>
      <w:r>
        <w:rPr>
          <w:rFonts w:asciiTheme="minorHAnsi" w:eastAsiaTheme="minorEastAsia" w:hAnsiTheme="minorHAnsi" w:cstheme="minorBidi"/>
          <w:smallCaps w:val="0"/>
          <w:noProof/>
          <w:sz w:val="22"/>
          <w:szCs w:val="22"/>
          <w:lang w:val="en-CA" w:eastAsia="en-CA"/>
        </w:rPr>
        <w:tab/>
      </w:r>
      <w:r w:rsidRPr="006967D5">
        <w:rPr>
          <w:iCs/>
          <w:noProof/>
        </w:rPr>
        <w:t>Participant Inclusion Criteria</w:t>
      </w:r>
      <w:r>
        <w:rPr>
          <w:noProof/>
        </w:rPr>
        <w:tab/>
        <w:t>7</w:t>
      </w:r>
    </w:p>
    <w:p w14:paraId="2432E4A6" w14:textId="0A9C2B59" w:rsidR="00514422" w:rsidRDefault="00514422">
      <w:pPr>
        <w:pStyle w:val="TOC2"/>
        <w:rPr>
          <w:rFonts w:asciiTheme="minorHAnsi" w:eastAsiaTheme="minorEastAsia" w:hAnsiTheme="minorHAnsi" w:cstheme="minorBidi"/>
          <w:smallCaps w:val="0"/>
          <w:noProof/>
          <w:sz w:val="22"/>
          <w:szCs w:val="22"/>
          <w:lang w:val="en-CA" w:eastAsia="en-CA"/>
        </w:rPr>
      </w:pPr>
      <w:r w:rsidRPr="006967D5">
        <w:rPr>
          <w:iCs/>
          <w:noProof/>
        </w:rPr>
        <w:t>5.2</w:t>
      </w:r>
      <w:r>
        <w:rPr>
          <w:noProof/>
        </w:rPr>
        <w:t xml:space="preserve"> </w:t>
      </w:r>
      <w:r w:rsidRPr="006967D5">
        <w:rPr>
          <w:iCs/>
          <w:noProof/>
        </w:rPr>
        <w:t xml:space="preserve">   Participant Exclusion Criteria</w:t>
      </w:r>
      <w:r>
        <w:rPr>
          <w:noProof/>
        </w:rPr>
        <w:tab/>
        <w:t>8</w:t>
      </w:r>
    </w:p>
    <w:p w14:paraId="4F7A7112" w14:textId="54F51853" w:rsidR="00514422" w:rsidRDefault="00514422">
      <w:pPr>
        <w:pStyle w:val="TOC2"/>
        <w:rPr>
          <w:rFonts w:asciiTheme="minorHAnsi" w:eastAsiaTheme="minorEastAsia" w:hAnsiTheme="minorHAnsi" w:cstheme="minorBidi"/>
          <w:smallCaps w:val="0"/>
          <w:noProof/>
          <w:sz w:val="22"/>
          <w:szCs w:val="22"/>
          <w:lang w:val="en-CA" w:eastAsia="en-CA"/>
        </w:rPr>
      </w:pPr>
      <w:r w:rsidRPr="006967D5">
        <w:rPr>
          <w:iCs/>
          <w:noProof/>
        </w:rPr>
        <w:t>5.3</w:t>
      </w:r>
      <w:r>
        <w:rPr>
          <w:rFonts w:asciiTheme="minorHAnsi" w:eastAsiaTheme="minorEastAsia" w:hAnsiTheme="minorHAnsi" w:cstheme="minorBidi"/>
          <w:smallCaps w:val="0"/>
          <w:noProof/>
          <w:sz w:val="22"/>
          <w:szCs w:val="22"/>
          <w:lang w:val="en-CA" w:eastAsia="en-CA"/>
        </w:rPr>
        <w:tab/>
      </w:r>
      <w:r w:rsidRPr="006967D5">
        <w:rPr>
          <w:iCs/>
          <w:noProof/>
        </w:rPr>
        <w:t>Strategies for Recruitment and Retention</w:t>
      </w:r>
      <w:r>
        <w:rPr>
          <w:noProof/>
        </w:rPr>
        <w:tab/>
        <w:t>8</w:t>
      </w:r>
    </w:p>
    <w:p w14:paraId="2750A54B" w14:textId="67BEFA84" w:rsidR="00514422" w:rsidRDefault="00514422">
      <w:pPr>
        <w:pStyle w:val="TOC2"/>
        <w:rPr>
          <w:rFonts w:asciiTheme="minorHAnsi" w:eastAsiaTheme="minorEastAsia" w:hAnsiTheme="minorHAnsi" w:cstheme="minorBidi"/>
          <w:smallCaps w:val="0"/>
          <w:noProof/>
          <w:sz w:val="22"/>
          <w:szCs w:val="22"/>
          <w:lang w:val="en-CA" w:eastAsia="en-CA"/>
        </w:rPr>
      </w:pPr>
      <w:r w:rsidRPr="006967D5">
        <w:rPr>
          <w:iCs/>
          <w:noProof/>
        </w:rPr>
        <w:t>5.4</w:t>
      </w:r>
      <w:r>
        <w:rPr>
          <w:rFonts w:asciiTheme="minorHAnsi" w:eastAsiaTheme="minorEastAsia" w:hAnsiTheme="minorHAnsi" w:cstheme="minorBidi"/>
          <w:smallCaps w:val="0"/>
          <w:noProof/>
          <w:sz w:val="22"/>
          <w:szCs w:val="22"/>
          <w:lang w:val="en-CA" w:eastAsia="en-CA"/>
        </w:rPr>
        <w:tab/>
      </w:r>
      <w:r w:rsidRPr="006967D5">
        <w:rPr>
          <w:iCs/>
          <w:noProof/>
        </w:rPr>
        <w:t>Participant Withdrawal or Termination</w:t>
      </w:r>
      <w:r>
        <w:rPr>
          <w:noProof/>
        </w:rPr>
        <w:tab/>
        <w:t>9</w:t>
      </w:r>
    </w:p>
    <w:p w14:paraId="5BE1FB59" w14:textId="000D5D3C" w:rsidR="00514422" w:rsidRDefault="00514422">
      <w:pPr>
        <w:pStyle w:val="TOC3"/>
        <w:rPr>
          <w:rFonts w:asciiTheme="minorHAnsi" w:eastAsiaTheme="minorEastAsia" w:hAnsiTheme="minorHAnsi" w:cstheme="minorBidi"/>
          <w:i w:val="0"/>
          <w:noProof/>
          <w:sz w:val="22"/>
          <w:szCs w:val="22"/>
          <w:lang w:val="en-CA" w:eastAsia="en-CA"/>
        </w:rPr>
      </w:pPr>
      <w:r>
        <w:rPr>
          <w:noProof/>
        </w:rPr>
        <w:t>5.4.1</w:t>
      </w:r>
      <w:r>
        <w:rPr>
          <w:rFonts w:asciiTheme="minorHAnsi" w:eastAsiaTheme="minorEastAsia" w:hAnsiTheme="minorHAnsi" w:cstheme="minorBidi"/>
          <w:i w:val="0"/>
          <w:noProof/>
          <w:sz w:val="22"/>
          <w:szCs w:val="22"/>
          <w:lang w:val="en-CA" w:eastAsia="en-CA"/>
        </w:rPr>
        <w:tab/>
      </w:r>
      <w:r>
        <w:rPr>
          <w:noProof/>
        </w:rPr>
        <w:t>Reasons for Withdrawal or Termination</w:t>
      </w:r>
      <w:r>
        <w:rPr>
          <w:noProof/>
        </w:rPr>
        <w:tab/>
        <w:t>9</w:t>
      </w:r>
    </w:p>
    <w:p w14:paraId="07745BA7" w14:textId="25834F46" w:rsidR="00514422" w:rsidRDefault="00514422">
      <w:pPr>
        <w:pStyle w:val="TOC3"/>
        <w:rPr>
          <w:rFonts w:asciiTheme="minorHAnsi" w:eastAsiaTheme="minorEastAsia" w:hAnsiTheme="minorHAnsi" w:cstheme="minorBidi"/>
          <w:i w:val="0"/>
          <w:noProof/>
          <w:sz w:val="22"/>
          <w:szCs w:val="22"/>
          <w:lang w:val="en-CA" w:eastAsia="en-CA"/>
        </w:rPr>
      </w:pPr>
      <w:r>
        <w:rPr>
          <w:noProof/>
        </w:rPr>
        <w:t>5.4.2</w:t>
      </w:r>
      <w:r>
        <w:rPr>
          <w:rFonts w:asciiTheme="minorHAnsi" w:eastAsiaTheme="minorEastAsia" w:hAnsiTheme="minorHAnsi" w:cstheme="minorBidi"/>
          <w:i w:val="0"/>
          <w:noProof/>
          <w:sz w:val="22"/>
          <w:szCs w:val="22"/>
          <w:lang w:val="en-CA" w:eastAsia="en-CA"/>
        </w:rPr>
        <w:tab/>
      </w:r>
      <w:r>
        <w:rPr>
          <w:noProof/>
        </w:rPr>
        <w:t>Handling of Participant Withdrawals or Termination</w:t>
      </w:r>
      <w:r>
        <w:rPr>
          <w:noProof/>
        </w:rPr>
        <w:tab/>
        <w:t>10</w:t>
      </w:r>
    </w:p>
    <w:p w14:paraId="15ECD2BD" w14:textId="3AD6027A" w:rsidR="00514422" w:rsidRDefault="00514422" w:rsidP="00B715AC">
      <w:pPr>
        <w:pStyle w:val="TOC1"/>
        <w:rPr>
          <w:rFonts w:asciiTheme="minorHAnsi" w:eastAsiaTheme="minorEastAsia" w:hAnsiTheme="minorHAnsi" w:cstheme="minorBidi"/>
          <w:noProof/>
          <w:sz w:val="22"/>
          <w:szCs w:val="22"/>
          <w:lang w:val="en-CA" w:eastAsia="en-CA"/>
        </w:rPr>
      </w:pPr>
      <w:r>
        <w:rPr>
          <w:noProof/>
        </w:rPr>
        <w:t>6</w:t>
      </w:r>
      <w:r>
        <w:rPr>
          <w:rFonts w:asciiTheme="minorHAnsi" w:eastAsiaTheme="minorEastAsia" w:hAnsiTheme="minorHAnsi" w:cstheme="minorBidi"/>
          <w:noProof/>
          <w:sz w:val="22"/>
          <w:szCs w:val="22"/>
          <w:lang w:val="en-CA" w:eastAsia="en-CA"/>
        </w:rPr>
        <w:tab/>
      </w:r>
      <w:r>
        <w:rPr>
          <w:noProof/>
        </w:rPr>
        <w:t>Study Assessments and Procedures</w:t>
      </w:r>
      <w:r>
        <w:rPr>
          <w:noProof/>
        </w:rPr>
        <w:tab/>
        <w:t>10</w:t>
      </w:r>
    </w:p>
    <w:p w14:paraId="395D518F" w14:textId="491B2F35" w:rsidR="00514422" w:rsidRDefault="00514422" w:rsidP="00B715AC">
      <w:pPr>
        <w:pStyle w:val="TOC1"/>
        <w:rPr>
          <w:rFonts w:asciiTheme="minorHAnsi" w:eastAsiaTheme="minorEastAsia" w:hAnsiTheme="minorHAnsi" w:cstheme="minorBidi"/>
          <w:noProof/>
          <w:sz w:val="22"/>
          <w:szCs w:val="22"/>
          <w:lang w:val="en-CA" w:eastAsia="en-CA"/>
        </w:rPr>
      </w:pPr>
      <w:r>
        <w:rPr>
          <w:noProof/>
        </w:rPr>
        <w:t>7</w:t>
      </w:r>
      <w:r>
        <w:rPr>
          <w:rFonts w:asciiTheme="minorHAnsi" w:eastAsiaTheme="minorEastAsia" w:hAnsiTheme="minorHAnsi" w:cstheme="minorBidi"/>
          <w:noProof/>
          <w:sz w:val="22"/>
          <w:szCs w:val="22"/>
          <w:lang w:val="en-CA" w:eastAsia="en-CA"/>
        </w:rPr>
        <w:tab/>
      </w:r>
      <w:r>
        <w:rPr>
          <w:noProof/>
        </w:rPr>
        <w:t>Study Procedures / Evaluations</w:t>
      </w:r>
      <w:r>
        <w:rPr>
          <w:noProof/>
        </w:rPr>
        <w:tab/>
        <w:t>10</w:t>
      </w:r>
    </w:p>
    <w:p w14:paraId="4C0EBDEE" w14:textId="0A040E63" w:rsidR="00514422" w:rsidRDefault="00514422">
      <w:pPr>
        <w:pStyle w:val="TOC2"/>
        <w:rPr>
          <w:rFonts w:asciiTheme="minorHAnsi" w:eastAsiaTheme="minorEastAsia" w:hAnsiTheme="minorHAnsi" w:cstheme="minorBidi"/>
          <w:smallCaps w:val="0"/>
          <w:noProof/>
          <w:sz w:val="22"/>
          <w:szCs w:val="22"/>
          <w:lang w:val="en-CA" w:eastAsia="en-CA"/>
        </w:rPr>
      </w:pPr>
      <w:r w:rsidRPr="006967D5">
        <w:rPr>
          <w:iCs/>
          <w:noProof/>
        </w:rPr>
        <w:t>7.1</w:t>
      </w:r>
      <w:r>
        <w:rPr>
          <w:rFonts w:asciiTheme="minorHAnsi" w:eastAsiaTheme="minorEastAsia" w:hAnsiTheme="minorHAnsi" w:cstheme="minorBidi"/>
          <w:smallCaps w:val="0"/>
          <w:noProof/>
          <w:sz w:val="22"/>
          <w:szCs w:val="22"/>
          <w:lang w:val="en-CA" w:eastAsia="en-CA"/>
        </w:rPr>
        <w:tab/>
      </w:r>
      <w:r w:rsidRPr="006967D5">
        <w:rPr>
          <w:iCs/>
          <w:noProof/>
        </w:rPr>
        <w:t>Procedures / Evaluations</w:t>
      </w:r>
      <w:r>
        <w:rPr>
          <w:noProof/>
        </w:rPr>
        <w:tab/>
        <w:t>10</w:t>
      </w:r>
    </w:p>
    <w:p w14:paraId="6C992B46" w14:textId="2FC687D6" w:rsidR="00514422" w:rsidRDefault="00514422">
      <w:pPr>
        <w:pStyle w:val="TOC2"/>
        <w:rPr>
          <w:rFonts w:asciiTheme="minorHAnsi" w:eastAsiaTheme="minorEastAsia" w:hAnsiTheme="minorHAnsi" w:cstheme="minorBidi"/>
          <w:smallCaps w:val="0"/>
          <w:noProof/>
          <w:sz w:val="22"/>
          <w:szCs w:val="22"/>
          <w:lang w:val="en-CA" w:eastAsia="en-CA"/>
        </w:rPr>
      </w:pPr>
      <w:r w:rsidRPr="006967D5">
        <w:rPr>
          <w:iCs/>
          <w:noProof/>
        </w:rPr>
        <w:t>7.2</w:t>
      </w:r>
      <w:r>
        <w:rPr>
          <w:rFonts w:asciiTheme="minorHAnsi" w:eastAsiaTheme="minorEastAsia" w:hAnsiTheme="minorHAnsi" w:cstheme="minorBidi"/>
          <w:smallCaps w:val="0"/>
          <w:noProof/>
          <w:sz w:val="22"/>
          <w:szCs w:val="22"/>
          <w:lang w:val="en-CA" w:eastAsia="en-CA"/>
        </w:rPr>
        <w:tab/>
      </w:r>
      <w:r w:rsidRPr="006967D5">
        <w:rPr>
          <w:iCs/>
          <w:noProof/>
        </w:rPr>
        <w:t>Laboratory Procedures / Evaluations</w:t>
      </w:r>
      <w:r>
        <w:rPr>
          <w:noProof/>
        </w:rPr>
        <w:tab/>
        <w:t>10</w:t>
      </w:r>
    </w:p>
    <w:p w14:paraId="4B1E1823" w14:textId="6AB91B1F" w:rsidR="00514422" w:rsidRDefault="00514422">
      <w:pPr>
        <w:pStyle w:val="TOC2"/>
        <w:rPr>
          <w:rFonts w:asciiTheme="minorHAnsi" w:eastAsiaTheme="minorEastAsia" w:hAnsiTheme="minorHAnsi" w:cstheme="minorBidi"/>
          <w:smallCaps w:val="0"/>
          <w:noProof/>
          <w:sz w:val="22"/>
          <w:szCs w:val="22"/>
          <w:lang w:val="en-CA" w:eastAsia="en-CA"/>
        </w:rPr>
      </w:pPr>
      <w:r w:rsidRPr="006967D5">
        <w:rPr>
          <w:iCs/>
          <w:noProof/>
        </w:rPr>
        <w:t>7.3</w:t>
      </w:r>
      <w:r>
        <w:rPr>
          <w:rFonts w:asciiTheme="minorHAnsi" w:eastAsiaTheme="minorEastAsia" w:hAnsiTheme="minorHAnsi" w:cstheme="minorBidi"/>
          <w:smallCaps w:val="0"/>
          <w:noProof/>
          <w:sz w:val="22"/>
          <w:szCs w:val="22"/>
          <w:lang w:val="en-CA" w:eastAsia="en-CA"/>
        </w:rPr>
        <w:tab/>
      </w:r>
      <w:r w:rsidRPr="006967D5">
        <w:rPr>
          <w:iCs/>
          <w:noProof/>
        </w:rPr>
        <w:t>Study Specific Biospecimens</w:t>
      </w:r>
      <w:r>
        <w:rPr>
          <w:noProof/>
        </w:rPr>
        <w:tab/>
        <w:t>11</w:t>
      </w:r>
    </w:p>
    <w:p w14:paraId="5C90CC5B" w14:textId="4A8A286F" w:rsidR="00514422" w:rsidRDefault="00514422">
      <w:pPr>
        <w:pStyle w:val="TOC3"/>
        <w:rPr>
          <w:rFonts w:asciiTheme="minorHAnsi" w:eastAsiaTheme="minorEastAsia" w:hAnsiTheme="minorHAnsi" w:cstheme="minorBidi"/>
          <w:i w:val="0"/>
          <w:noProof/>
          <w:sz w:val="22"/>
          <w:szCs w:val="22"/>
          <w:lang w:val="en-CA" w:eastAsia="en-CA"/>
        </w:rPr>
      </w:pPr>
      <w:r>
        <w:rPr>
          <w:noProof/>
        </w:rPr>
        <w:t>7.3.1</w:t>
      </w:r>
      <w:r>
        <w:rPr>
          <w:rFonts w:asciiTheme="minorHAnsi" w:eastAsiaTheme="minorEastAsia" w:hAnsiTheme="minorHAnsi" w:cstheme="minorBidi"/>
          <w:i w:val="0"/>
          <w:noProof/>
          <w:sz w:val="22"/>
          <w:szCs w:val="22"/>
          <w:lang w:val="en-CA" w:eastAsia="en-CA"/>
        </w:rPr>
        <w:tab/>
      </w:r>
      <w:r>
        <w:rPr>
          <w:noProof/>
        </w:rPr>
        <w:t>Specimen Collection Procedures</w:t>
      </w:r>
      <w:r>
        <w:rPr>
          <w:noProof/>
        </w:rPr>
        <w:tab/>
        <w:t>11</w:t>
      </w:r>
    </w:p>
    <w:p w14:paraId="39FCB080" w14:textId="2C4D426D" w:rsidR="00514422" w:rsidRDefault="00514422">
      <w:pPr>
        <w:pStyle w:val="TOC3"/>
        <w:rPr>
          <w:rFonts w:asciiTheme="minorHAnsi" w:eastAsiaTheme="minorEastAsia" w:hAnsiTheme="minorHAnsi" w:cstheme="minorBidi"/>
          <w:i w:val="0"/>
          <w:noProof/>
          <w:sz w:val="22"/>
          <w:szCs w:val="22"/>
          <w:lang w:val="en-CA" w:eastAsia="en-CA"/>
        </w:rPr>
      </w:pPr>
      <w:r>
        <w:rPr>
          <w:noProof/>
        </w:rPr>
        <w:t>7.3.2</w:t>
      </w:r>
      <w:r>
        <w:rPr>
          <w:rFonts w:asciiTheme="minorHAnsi" w:eastAsiaTheme="minorEastAsia" w:hAnsiTheme="minorHAnsi" w:cstheme="minorBidi"/>
          <w:i w:val="0"/>
          <w:noProof/>
          <w:sz w:val="22"/>
          <w:szCs w:val="22"/>
          <w:lang w:val="en-CA" w:eastAsia="en-CA"/>
        </w:rPr>
        <w:tab/>
      </w:r>
      <w:r>
        <w:rPr>
          <w:noProof/>
        </w:rPr>
        <w:t>Specimen Preparation, Handling, and Storage</w:t>
      </w:r>
      <w:r>
        <w:rPr>
          <w:noProof/>
        </w:rPr>
        <w:tab/>
        <w:t>11</w:t>
      </w:r>
    </w:p>
    <w:p w14:paraId="2E0BF87E" w14:textId="777099A5" w:rsidR="00514422" w:rsidRDefault="00514422">
      <w:pPr>
        <w:pStyle w:val="TOC3"/>
        <w:rPr>
          <w:rFonts w:asciiTheme="minorHAnsi" w:eastAsiaTheme="minorEastAsia" w:hAnsiTheme="minorHAnsi" w:cstheme="minorBidi"/>
          <w:i w:val="0"/>
          <w:noProof/>
          <w:sz w:val="22"/>
          <w:szCs w:val="22"/>
          <w:lang w:val="en-CA" w:eastAsia="en-CA"/>
        </w:rPr>
      </w:pPr>
      <w:r>
        <w:rPr>
          <w:noProof/>
        </w:rPr>
        <w:t>7.3.3</w:t>
      </w:r>
      <w:r>
        <w:rPr>
          <w:rFonts w:asciiTheme="minorHAnsi" w:eastAsiaTheme="minorEastAsia" w:hAnsiTheme="minorHAnsi" w:cstheme="minorBidi"/>
          <w:i w:val="0"/>
          <w:noProof/>
          <w:sz w:val="22"/>
          <w:szCs w:val="22"/>
          <w:lang w:val="en-CA" w:eastAsia="en-CA"/>
        </w:rPr>
        <w:tab/>
      </w:r>
      <w:r>
        <w:rPr>
          <w:noProof/>
        </w:rPr>
        <w:t>Specimen Shipment</w:t>
      </w:r>
      <w:r>
        <w:rPr>
          <w:noProof/>
        </w:rPr>
        <w:tab/>
        <w:t>11</w:t>
      </w:r>
    </w:p>
    <w:p w14:paraId="1C48B305" w14:textId="507357D4" w:rsidR="00514422" w:rsidRDefault="00514422">
      <w:pPr>
        <w:pStyle w:val="TOC2"/>
        <w:rPr>
          <w:rFonts w:asciiTheme="minorHAnsi" w:eastAsiaTheme="minorEastAsia" w:hAnsiTheme="minorHAnsi" w:cstheme="minorBidi"/>
          <w:smallCaps w:val="0"/>
          <w:noProof/>
          <w:sz w:val="22"/>
          <w:szCs w:val="22"/>
          <w:lang w:val="en-CA" w:eastAsia="en-CA"/>
        </w:rPr>
      </w:pPr>
      <w:r w:rsidRPr="006967D5">
        <w:rPr>
          <w:iCs/>
          <w:noProof/>
        </w:rPr>
        <w:t>7.4</w:t>
      </w:r>
      <w:r>
        <w:rPr>
          <w:rFonts w:asciiTheme="minorHAnsi" w:eastAsiaTheme="minorEastAsia" w:hAnsiTheme="minorHAnsi" w:cstheme="minorBidi"/>
          <w:smallCaps w:val="0"/>
          <w:noProof/>
          <w:sz w:val="22"/>
          <w:szCs w:val="22"/>
          <w:lang w:val="en-CA" w:eastAsia="en-CA"/>
        </w:rPr>
        <w:tab/>
      </w:r>
      <w:r w:rsidRPr="006967D5">
        <w:rPr>
          <w:iCs/>
          <w:noProof/>
        </w:rPr>
        <w:t>Questionnaire Administration</w:t>
      </w:r>
      <w:r>
        <w:rPr>
          <w:noProof/>
        </w:rPr>
        <w:tab/>
        <w:t>11</w:t>
      </w:r>
    </w:p>
    <w:p w14:paraId="2C0897F7" w14:textId="4E6B52AC" w:rsidR="00514422" w:rsidRDefault="00514422" w:rsidP="00B715AC">
      <w:pPr>
        <w:pStyle w:val="TOC1"/>
        <w:rPr>
          <w:rFonts w:asciiTheme="minorHAnsi" w:eastAsiaTheme="minorEastAsia" w:hAnsiTheme="minorHAnsi" w:cstheme="minorBidi"/>
          <w:noProof/>
          <w:sz w:val="22"/>
          <w:szCs w:val="22"/>
          <w:lang w:val="en-CA" w:eastAsia="en-CA"/>
        </w:rPr>
      </w:pPr>
      <w:r>
        <w:rPr>
          <w:noProof/>
        </w:rPr>
        <w:t>8</w:t>
      </w:r>
      <w:r>
        <w:rPr>
          <w:rFonts w:asciiTheme="minorHAnsi" w:eastAsiaTheme="minorEastAsia" w:hAnsiTheme="minorHAnsi" w:cstheme="minorBidi"/>
          <w:noProof/>
          <w:sz w:val="22"/>
          <w:szCs w:val="22"/>
          <w:lang w:val="en-CA" w:eastAsia="en-CA"/>
        </w:rPr>
        <w:tab/>
      </w:r>
      <w:r>
        <w:rPr>
          <w:noProof/>
        </w:rPr>
        <w:t>Statistical Considerations</w:t>
      </w:r>
      <w:r>
        <w:rPr>
          <w:noProof/>
        </w:rPr>
        <w:tab/>
        <w:t>11</w:t>
      </w:r>
    </w:p>
    <w:p w14:paraId="60BAADB4" w14:textId="1570BB39" w:rsidR="00514422" w:rsidRDefault="00514422">
      <w:pPr>
        <w:pStyle w:val="TOC2"/>
        <w:rPr>
          <w:rFonts w:asciiTheme="minorHAnsi" w:eastAsiaTheme="minorEastAsia" w:hAnsiTheme="minorHAnsi" w:cstheme="minorBidi"/>
          <w:smallCaps w:val="0"/>
          <w:noProof/>
          <w:sz w:val="22"/>
          <w:szCs w:val="22"/>
          <w:lang w:val="en-CA" w:eastAsia="en-CA"/>
        </w:rPr>
      </w:pPr>
      <w:r w:rsidRPr="006967D5">
        <w:rPr>
          <w:iCs/>
          <w:noProof/>
        </w:rPr>
        <w:t>8.1  Study Hypotheses</w:t>
      </w:r>
      <w:r>
        <w:rPr>
          <w:noProof/>
        </w:rPr>
        <w:tab/>
        <w:t>12</w:t>
      </w:r>
    </w:p>
    <w:p w14:paraId="74A6BD76" w14:textId="777CF197" w:rsidR="00514422" w:rsidRDefault="00514422">
      <w:pPr>
        <w:pStyle w:val="TOC2"/>
        <w:rPr>
          <w:rFonts w:asciiTheme="minorHAnsi" w:eastAsiaTheme="minorEastAsia" w:hAnsiTheme="minorHAnsi" w:cstheme="minorBidi"/>
          <w:smallCaps w:val="0"/>
          <w:noProof/>
          <w:sz w:val="22"/>
          <w:szCs w:val="22"/>
          <w:lang w:val="en-CA" w:eastAsia="en-CA"/>
        </w:rPr>
      </w:pPr>
      <w:r w:rsidRPr="006967D5">
        <w:rPr>
          <w:iCs/>
          <w:noProof/>
        </w:rPr>
        <w:t>8.2  Sample Size Determination</w:t>
      </w:r>
      <w:r>
        <w:rPr>
          <w:noProof/>
        </w:rPr>
        <w:tab/>
        <w:t>12</w:t>
      </w:r>
    </w:p>
    <w:p w14:paraId="3BBF475C" w14:textId="6EB3FBAB" w:rsidR="00514422" w:rsidRDefault="00514422">
      <w:pPr>
        <w:pStyle w:val="TOC2"/>
        <w:rPr>
          <w:rFonts w:asciiTheme="minorHAnsi" w:eastAsiaTheme="minorEastAsia" w:hAnsiTheme="minorHAnsi" w:cstheme="minorBidi"/>
          <w:smallCaps w:val="0"/>
          <w:noProof/>
          <w:sz w:val="22"/>
          <w:szCs w:val="22"/>
          <w:lang w:val="en-CA" w:eastAsia="en-CA"/>
        </w:rPr>
      </w:pPr>
      <w:r w:rsidRPr="006967D5">
        <w:rPr>
          <w:iCs/>
          <w:noProof/>
        </w:rPr>
        <w:t>8.3  Statistical Methods</w:t>
      </w:r>
      <w:r>
        <w:rPr>
          <w:noProof/>
        </w:rPr>
        <w:tab/>
        <w:t>12</w:t>
      </w:r>
    </w:p>
    <w:p w14:paraId="3421790D" w14:textId="780090EE" w:rsidR="00514422" w:rsidRDefault="00514422" w:rsidP="00B715AC">
      <w:pPr>
        <w:pStyle w:val="TOC1"/>
        <w:rPr>
          <w:rFonts w:asciiTheme="minorHAnsi" w:eastAsiaTheme="minorEastAsia" w:hAnsiTheme="minorHAnsi" w:cstheme="minorBidi"/>
          <w:noProof/>
          <w:sz w:val="22"/>
          <w:szCs w:val="22"/>
          <w:lang w:val="en-CA" w:eastAsia="en-CA"/>
        </w:rPr>
      </w:pPr>
      <w:r w:rsidRPr="006967D5">
        <w:rPr>
          <w:iCs/>
          <w:noProof/>
          <w:color w:val="000000" w:themeColor="text1"/>
        </w:rPr>
        <w:t>9</w:t>
      </w:r>
      <w:r w:rsidRPr="006967D5">
        <w:rPr>
          <w:i/>
          <w:noProof/>
          <w:color w:val="0000FF"/>
        </w:rPr>
        <w:t xml:space="preserve"> </w:t>
      </w:r>
      <w:r>
        <w:rPr>
          <w:noProof/>
        </w:rPr>
        <w:t>Source Documents and Access to Source Data / Documents</w:t>
      </w:r>
      <w:r>
        <w:rPr>
          <w:noProof/>
        </w:rPr>
        <w:tab/>
        <w:t>12</w:t>
      </w:r>
    </w:p>
    <w:p w14:paraId="032DBF65" w14:textId="79C9A256" w:rsidR="00514422" w:rsidRDefault="00514422" w:rsidP="00B715AC">
      <w:pPr>
        <w:pStyle w:val="TOC1"/>
        <w:rPr>
          <w:rFonts w:asciiTheme="minorHAnsi" w:eastAsiaTheme="minorEastAsia" w:hAnsiTheme="minorHAnsi" w:cstheme="minorBidi"/>
          <w:noProof/>
          <w:sz w:val="22"/>
          <w:szCs w:val="22"/>
          <w:lang w:val="en-CA" w:eastAsia="en-CA"/>
        </w:rPr>
      </w:pPr>
      <w:r>
        <w:rPr>
          <w:noProof/>
        </w:rPr>
        <w:t>10</w:t>
      </w:r>
      <w:r>
        <w:rPr>
          <w:rFonts w:asciiTheme="minorHAnsi" w:eastAsiaTheme="minorEastAsia" w:hAnsiTheme="minorHAnsi" w:cstheme="minorBidi"/>
          <w:noProof/>
          <w:sz w:val="22"/>
          <w:szCs w:val="22"/>
          <w:lang w:val="en-CA" w:eastAsia="en-CA"/>
        </w:rPr>
        <w:tab/>
      </w:r>
      <w:r>
        <w:rPr>
          <w:noProof/>
        </w:rPr>
        <w:t>Study Oversight</w:t>
      </w:r>
      <w:r>
        <w:rPr>
          <w:noProof/>
        </w:rPr>
        <w:tab/>
        <w:t>13</w:t>
      </w:r>
    </w:p>
    <w:p w14:paraId="0D1426BD" w14:textId="6A7C7CD7" w:rsidR="00514422" w:rsidRDefault="00514422" w:rsidP="00B715AC">
      <w:pPr>
        <w:pStyle w:val="TOC1"/>
        <w:rPr>
          <w:rFonts w:asciiTheme="minorHAnsi" w:eastAsiaTheme="minorEastAsia" w:hAnsiTheme="minorHAnsi" w:cstheme="minorBidi"/>
          <w:noProof/>
          <w:sz w:val="22"/>
          <w:szCs w:val="22"/>
          <w:lang w:val="en-CA" w:eastAsia="en-CA"/>
        </w:rPr>
      </w:pPr>
      <w:r>
        <w:rPr>
          <w:noProof/>
        </w:rPr>
        <w:t>11</w:t>
      </w:r>
      <w:r>
        <w:rPr>
          <w:rFonts w:asciiTheme="minorHAnsi" w:eastAsiaTheme="minorEastAsia" w:hAnsiTheme="minorHAnsi" w:cstheme="minorBidi"/>
          <w:noProof/>
          <w:sz w:val="22"/>
          <w:szCs w:val="22"/>
          <w:lang w:val="en-CA" w:eastAsia="en-CA"/>
        </w:rPr>
        <w:tab/>
      </w:r>
      <w:r>
        <w:rPr>
          <w:noProof/>
        </w:rPr>
        <w:t>Ethics / Protection of Human Participants</w:t>
      </w:r>
      <w:r>
        <w:rPr>
          <w:noProof/>
        </w:rPr>
        <w:tab/>
        <w:t>13</w:t>
      </w:r>
    </w:p>
    <w:p w14:paraId="591ED81C" w14:textId="6F7132D4" w:rsidR="00514422" w:rsidRDefault="00514422">
      <w:pPr>
        <w:pStyle w:val="TOC2"/>
        <w:rPr>
          <w:rFonts w:asciiTheme="minorHAnsi" w:eastAsiaTheme="minorEastAsia" w:hAnsiTheme="minorHAnsi" w:cstheme="minorBidi"/>
          <w:smallCaps w:val="0"/>
          <w:noProof/>
          <w:sz w:val="22"/>
          <w:szCs w:val="22"/>
          <w:lang w:val="en-CA" w:eastAsia="en-CA"/>
        </w:rPr>
      </w:pPr>
      <w:r w:rsidRPr="006967D5">
        <w:rPr>
          <w:iCs/>
          <w:noProof/>
        </w:rPr>
        <w:t>11.1</w:t>
      </w:r>
      <w:r>
        <w:rPr>
          <w:rFonts w:asciiTheme="minorHAnsi" w:eastAsiaTheme="minorEastAsia" w:hAnsiTheme="minorHAnsi" w:cstheme="minorBidi"/>
          <w:smallCaps w:val="0"/>
          <w:noProof/>
          <w:sz w:val="22"/>
          <w:szCs w:val="22"/>
          <w:lang w:val="en-CA" w:eastAsia="en-CA"/>
        </w:rPr>
        <w:tab/>
      </w:r>
      <w:r w:rsidRPr="006967D5">
        <w:rPr>
          <w:iCs/>
          <w:noProof/>
        </w:rPr>
        <w:t>Ethical Standard</w:t>
      </w:r>
      <w:r>
        <w:rPr>
          <w:noProof/>
        </w:rPr>
        <w:tab/>
        <w:t>13</w:t>
      </w:r>
    </w:p>
    <w:p w14:paraId="0F558488" w14:textId="0C199F7A" w:rsidR="00514422" w:rsidRDefault="00514422">
      <w:pPr>
        <w:pStyle w:val="TOC2"/>
        <w:rPr>
          <w:rFonts w:asciiTheme="minorHAnsi" w:eastAsiaTheme="minorEastAsia" w:hAnsiTheme="minorHAnsi" w:cstheme="minorBidi"/>
          <w:smallCaps w:val="0"/>
          <w:noProof/>
          <w:sz w:val="22"/>
          <w:szCs w:val="22"/>
          <w:lang w:val="en-CA" w:eastAsia="en-CA"/>
        </w:rPr>
      </w:pPr>
      <w:r w:rsidRPr="006967D5">
        <w:rPr>
          <w:iCs/>
          <w:noProof/>
        </w:rPr>
        <w:t>11.2</w:t>
      </w:r>
      <w:r>
        <w:rPr>
          <w:rFonts w:asciiTheme="minorHAnsi" w:eastAsiaTheme="minorEastAsia" w:hAnsiTheme="minorHAnsi" w:cstheme="minorBidi"/>
          <w:smallCaps w:val="0"/>
          <w:noProof/>
          <w:sz w:val="22"/>
          <w:szCs w:val="22"/>
          <w:lang w:val="en-CA" w:eastAsia="en-CA"/>
        </w:rPr>
        <w:tab/>
      </w:r>
      <w:r w:rsidRPr="006967D5">
        <w:rPr>
          <w:iCs/>
          <w:noProof/>
        </w:rPr>
        <w:t>Informed Consent Process and Documentation</w:t>
      </w:r>
      <w:r>
        <w:rPr>
          <w:noProof/>
        </w:rPr>
        <w:tab/>
        <w:t>13</w:t>
      </w:r>
    </w:p>
    <w:p w14:paraId="5EC9FBD8" w14:textId="37AD8BFC" w:rsidR="00514422" w:rsidRDefault="00514422">
      <w:pPr>
        <w:pStyle w:val="TOC2"/>
        <w:rPr>
          <w:rFonts w:asciiTheme="minorHAnsi" w:eastAsiaTheme="minorEastAsia" w:hAnsiTheme="minorHAnsi" w:cstheme="minorBidi"/>
          <w:smallCaps w:val="0"/>
          <w:noProof/>
          <w:sz w:val="22"/>
          <w:szCs w:val="22"/>
          <w:lang w:val="en-CA" w:eastAsia="en-CA"/>
        </w:rPr>
      </w:pPr>
      <w:r w:rsidRPr="006967D5">
        <w:rPr>
          <w:iCs/>
          <w:noProof/>
        </w:rPr>
        <w:t>11.3</w:t>
      </w:r>
      <w:r>
        <w:rPr>
          <w:rFonts w:asciiTheme="minorHAnsi" w:eastAsiaTheme="minorEastAsia" w:hAnsiTheme="minorHAnsi" w:cstheme="minorBidi"/>
          <w:smallCaps w:val="0"/>
          <w:noProof/>
          <w:sz w:val="22"/>
          <w:szCs w:val="22"/>
          <w:lang w:val="en-CA" w:eastAsia="en-CA"/>
        </w:rPr>
        <w:tab/>
      </w:r>
      <w:r w:rsidRPr="006967D5">
        <w:rPr>
          <w:iCs/>
          <w:noProof/>
        </w:rPr>
        <w:t>Consent / Assent and Other Informational Documents Provided to Participants</w:t>
      </w:r>
      <w:r>
        <w:rPr>
          <w:noProof/>
        </w:rPr>
        <w:tab/>
        <w:t>14</w:t>
      </w:r>
    </w:p>
    <w:p w14:paraId="05CF6E48" w14:textId="307CB93F" w:rsidR="00514422" w:rsidRDefault="00514422" w:rsidP="00B715AC">
      <w:pPr>
        <w:pStyle w:val="TOC1"/>
        <w:rPr>
          <w:rFonts w:asciiTheme="minorHAnsi" w:eastAsiaTheme="minorEastAsia" w:hAnsiTheme="minorHAnsi" w:cstheme="minorBidi"/>
          <w:noProof/>
          <w:sz w:val="22"/>
          <w:szCs w:val="22"/>
          <w:lang w:val="en-CA" w:eastAsia="en-CA"/>
        </w:rPr>
      </w:pPr>
      <w:r>
        <w:rPr>
          <w:noProof/>
        </w:rPr>
        <w:lastRenderedPageBreak/>
        <w:t>12</w:t>
      </w:r>
      <w:r>
        <w:rPr>
          <w:rFonts w:asciiTheme="minorHAnsi" w:eastAsiaTheme="minorEastAsia" w:hAnsiTheme="minorHAnsi" w:cstheme="minorBidi"/>
          <w:noProof/>
          <w:sz w:val="22"/>
          <w:szCs w:val="22"/>
          <w:lang w:val="en-CA" w:eastAsia="en-CA"/>
        </w:rPr>
        <w:tab/>
      </w:r>
      <w:r>
        <w:rPr>
          <w:noProof/>
        </w:rPr>
        <w:t>Data Handling and Record Keeping</w:t>
      </w:r>
      <w:r>
        <w:rPr>
          <w:noProof/>
        </w:rPr>
        <w:tab/>
        <w:t>15</w:t>
      </w:r>
    </w:p>
    <w:p w14:paraId="01C66759" w14:textId="3CFB0510" w:rsidR="00514422" w:rsidRDefault="00514422">
      <w:pPr>
        <w:pStyle w:val="TOC2"/>
        <w:rPr>
          <w:rFonts w:asciiTheme="minorHAnsi" w:eastAsiaTheme="minorEastAsia" w:hAnsiTheme="minorHAnsi" w:cstheme="minorBidi"/>
          <w:smallCaps w:val="0"/>
          <w:noProof/>
          <w:sz w:val="22"/>
          <w:szCs w:val="22"/>
          <w:lang w:val="en-CA" w:eastAsia="en-CA"/>
        </w:rPr>
      </w:pPr>
      <w:r w:rsidRPr="006967D5">
        <w:rPr>
          <w:iCs/>
          <w:noProof/>
        </w:rPr>
        <w:t>12.1</w:t>
      </w:r>
      <w:r>
        <w:rPr>
          <w:rFonts w:asciiTheme="minorHAnsi" w:eastAsiaTheme="minorEastAsia" w:hAnsiTheme="minorHAnsi" w:cstheme="minorBidi"/>
          <w:smallCaps w:val="0"/>
          <w:noProof/>
          <w:sz w:val="22"/>
          <w:szCs w:val="22"/>
          <w:lang w:val="en-CA" w:eastAsia="en-CA"/>
        </w:rPr>
        <w:tab/>
      </w:r>
      <w:r w:rsidRPr="006967D5">
        <w:rPr>
          <w:iCs/>
          <w:noProof/>
        </w:rPr>
        <w:t>Data Collection and Management Responsibilities</w:t>
      </w:r>
      <w:r>
        <w:rPr>
          <w:noProof/>
        </w:rPr>
        <w:tab/>
        <w:t>15</w:t>
      </w:r>
    </w:p>
    <w:p w14:paraId="337774BC" w14:textId="6630199B" w:rsidR="00514422" w:rsidRDefault="00514422">
      <w:pPr>
        <w:pStyle w:val="TOC2"/>
        <w:rPr>
          <w:rFonts w:asciiTheme="minorHAnsi" w:eastAsiaTheme="minorEastAsia" w:hAnsiTheme="minorHAnsi" w:cstheme="minorBidi"/>
          <w:smallCaps w:val="0"/>
          <w:noProof/>
          <w:sz w:val="22"/>
          <w:szCs w:val="22"/>
          <w:lang w:val="en-CA" w:eastAsia="en-CA"/>
        </w:rPr>
      </w:pPr>
      <w:r w:rsidRPr="006967D5">
        <w:rPr>
          <w:iCs/>
          <w:noProof/>
        </w:rPr>
        <w:t>12.2</w:t>
      </w:r>
      <w:r>
        <w:rPr>
          <w:rFonts w:asciiTheme="minorHAnsi" w:eastAsiaTheme="minorEastAsia" w:hAnsiTheme="minorHAnsi" w:cstheme="minorBidi"/>
          <w:smallCaps w:val="0"/>
          <w:noProof/>
          <w:sz w:val="22"/>
          <w:szCs w:val="22"/>
          <w:lang w:val="en-CA" w:eastAsia="en-CA"/>
        </w:rPr>
        <w:tab/>
      </w:r>
      <w:r w:rsidRPr="006967D5">
        <w:rPr>
          <w:iCs/>
          <w:noProof/>
        </w:rPr>
        <w:t>Study Records Retention</w:t>
      </w:r>
      <w:r>
        <w:rPr>
          <w:noProof/>
        </w:rPr>
        <w:tab/>
        <w:t>15</w:t>
      </w:r>
    </w:p>
    <w:p w14:paraId="08C61B02" w14:textId="1974D5CF" w:rsidR="00514422" w:rsidRDefault="00514422" w:rsidP="00B715AC">
      <w:pPr>
        <w:pStyle w:val="TOC1"/>
        <w:rPr>
          <w:rFonts w:asciiTheme="minorHAnsi" w:eastAsiaTheme="minorEastAsia" w:hAnsiTheme="minorHAnsi" w:cstheme="minorBidi"/>
          <w:noProof/>
          <w:sz w:val="22"/>
          <w:szCs w:val="22"/>
          <w:lang w:val="en-CA" w:eastAsia="en-CA"/>
        </w:rPr>
      </w:pPr>
      <w:r>
        <w:rPr>
          <w:noProof/>
        </w:rPr>
        <w:t>13 Protocol Deviations</w:t>
      </w:r>
      <w:r>
        <w:rPr>
          <w:noProof/>
        </w:rPr>
        <w:tab/>
        <w:t>16</w:t>
      </w:r>
    </w:p>
    <w:p w14:paraId="3306C384" w14:textId="4D53CE0F" w:rsidR="00514422" w:rsidRDefault="00514422" w:rsidP="00B715AC">
      <w:pPr>
        <w:pStyle w:val="TOC1"/>
        <w:rPr>
          <w:rFonts w:asciiTheme="minorHAnsi" w:eastAsiaTheme="minorEastAsia" w:hAnsiTheme="minorHAnsi" w:cstheme="minorBidi"/>
          <w:noProof/>
          <w:sz w:val="22"/>
          <w:szCs w:val="22"/>
          <w:lang w:val="en-CA" w:eastAsia="en-CA"/>
        </w:rPr>
      </w:pPr>
      <w:r>
        <w:rPr>
          <w:noProof/>
        </w:rPr>
        <w:t>14 Publication and Data Sharing Policy</w:t>
      </w:r>
      <w:r>
        <w:rPr>
          <w:noProof/>
        </w:rPr>
        <w:tab/>
        <w:t>16</w:t>
      </w:r>
    </w:p>
    <w:p w14:paraId="258763BD" w14:textId="3E2C3FA7" w:rsidR="00514422" w:rsidRDefault="00514422" w:rsidP="00B715AC">
      <w:pPr>
        <w:pStyle w:val="TOC1"/>
        <w:rPr>
          <w:rFonts w:asciiTheme="minorHAnsi" w:eastAsiaTheme="minorEastAsia" w:hAnsiTheme="minorHAnsi" w:cstheme="minorBidi"/>
          <w:noProof/>
          <w:sz w:val="22"/>
          <w:szCs w:val="22"/>
          <w:lang w:val="en-CA" w:eastAsia="en-CA"/>
        </w:rPr>
      </w:pPr>
      <w:r>
        <w:rPr>
          <w:noProof/>
        </w:rPr>
        <w:t>15</w:t>
      </w:r>
      <w:r>
        <w:rPr>
          <w:rFonts w:asciiTheme="minorHAnsi" w:eastAsiaTheme="minorEastAsia" w:hAnsiTheme="minorHAnsi" w:cstheme="minorBidi"/>
          <w:noProof/>
          <w:sz w:val="22"/>
          <w:szCs w:val="22"/>
          <w:lang w:val="en-CA" w:eastAsia="en-CA"/>
        </w:rPr>
        <w:tab/>
      </w:r>
      <w:r>
        <w:rPr>
          <w:noProof/>
        </w:rPr>
        <w:t>References</w:t>
      </w:r>
      <w:r>
        <w:rPr>
          <w:noProof/>
        </w:rPr>
        <w:tab/>
        <w:t>16</w:t>
      </w:r>
    </w:p>
    <w:p w14:paraId="2B2A1C66" w14:textId="560A19C2" w:rsidR="00E570AC" w:rsidRPr="00CF63DF" w:rsidRDefault="00E570AC" w:rsidP="00963ADA">
      <w:pPr>
        <w:ind w:left="360" w:hanging="360"/>
        <w:jc w:val="left"/>
        <w:rPr>
          <w:b/>
          <w:u w:val="single"/>
        </w:rPr>
      </w:pPr>
    </w:p>
    <w:p w14:paraId="4CF655B4" w14:textId="77777777" w:rsidR="00786F38" w:rsidRPr="00CF63DF" w:rsidRDefault="00786F38" w:rsidP="00786F38">
      <w:pPr>
        <w:jc w:val="left"/>
      </w:pPr>
      <w:r w:rsidRPr="00985DEA">
        <w:rPr>
          <w:i/>
          <w:color w:val="0000FF"/>
        </w:rPr>
        <w:t>Be sure to update the table of contents when you are finished creating your protocol. You can do this in Microsoft Word by going to the</w:t>
      </w:r>
      <w:r>
        <w:rPr>
          <w:i/>
          <w:color w:val="0000FF"/>
        </w:rPr>
        <w:t xml:space="preserve"> </w:t>
      </w:r>
      <w:r w:rsidRPr="00985DEA">
        <w:rPr>
          <w:i/>
          <w:color w:val="0000FF"/>
        </w:rPr>
        <w:t xml:space="preserve">References </w:t>
      </w:r>
      <w:r>
        <w:rPr>
          <w:i/>
          <w:color w:val="0000FF"/>
        </w:rPr>
        <w:t>tab</w:t>
      </w:r>
      <w:r w:rsidRPr="00985DEA">
        <w:rPr>
          <w:i/>
          <w:color w:val="0000FF"/>
        </w:rPr>
        <w:t xml:space="preserve"> and clicking on </w:t>
      </w:r>
      <w:r>
        <w:rPr>
          <w:i/>
          <w:color w:val="0000FF"/>
        </w:rPr>
        <w:t xml:space="preserve">“Update Table” in </w:t>
      </w:r>
      <w:r w:rsidRPr="00985DEA">
        <w:rPr>
          <w:i/>
          <w:color w:val="0000FF"/>
        </w:rPr>
        <w:t xml:space="preserve">the Table of Contents </w:t>
      </w:r>
      <w:r>
        <w:rPr>
          <w:i/>
          <w:color w:val="0000FF"/>
        </w:rPr>
        <w:t>section</w:t>
      </w:r>
      <w:r w:rsidRPr="00985DEA">
        <w:rPr>
          <w:i/>
          <w:color w:val="0000FF"/>
        </w:rPr>
        <w:t>.</w:t>
      </w:r>
      <w:r w:rsidRPr="00985DEA">
        <w:rPr>
          <w:rFonts w:cs="Arial"/>
          <w:i/>
          <w:color w:val="0000CC"/>
          <w:sz w:val="24"/>
          <w:szCs w:val="24"/>
        </w:rPr>
        <w:t xml:space="preserve"> </w:t>
      </w:r>
    </w:p>
    <w:p w14:paraId="0990502C" w14:textId="77777777" w:rsidR="00E570AC" w:rsidRPr="00CF63DF" w:rsidRDefault="00E570AC" w:rsidP="00963ADA">
      <w:pPr>
        <w:jc w:val="left"/>
      </w:pPr>
      <w:r w:rsidRPr="00CF63DF">
        <w:br w:type="page"/>
      </w:r>
    </w:p>
    <w:p w14:paraId="006056AB" w14:textId="77777777" w:rsidR="00E570AC" w:rsidRPr="00CF63DF" w:rsidRDefault="00E570AC" w:rsidP="006C09ED">
      <w:pPr>
        <w:jc w:val="center"/>
      </w:pPr>
    </w:p>
    <w:p w14:paraId="0AE997D2" w14:textId="77777777" w:rsidR="00E570AC" w:rsidRPr="00CF63DF" w:rsidRDefault="00E570AC" w:rsidP="006C09ED">
      <w:pPr>
        <w:jc w:val="center"/>
        <w:rPr>
          <w:b/>
          <w:sz w:val="24"/>
        </w:rPr>
      </w:pPr>
      <w:r w:rsidRPr="00F2280F">
        <w:rPr>
          <w:b/>
          <w:sz w:val="24"/>
        </w:rPr>
        <w:t>List of Abbreviations</w:t>
      </w:r>
    </w:p>
    <w:p w14:paraId="062BCF7B" w14:textId="77777777" w:rsidR="00E22115" w:rsidRPr="00535312" w:rsidRDefault="00E22115" w:rsidP="00E22115">
      <w:pPr>
        <w:jc w:val="left"/>
        <w:rPr>
          <w:i/>
          <w:color w:val="0000FF"/>
        </w:rPr>
      </w:pPr>
    </w:p>
    <w:p w14:paraId="3F324271" w14:textId="426585F2" w:rsidR="00E22115" w:rsidRDefault="00CA715D" w:rsidP="00E22115">
      <w:pPr>
        <w:jc w:val="left"/>
        <w:rPr>
          <w:i/>
          <w:iCs/>
          <w:color w:val="0000FF"/>
        </w:rPr>
      </w:pPr>
      <w:r>
        <w:rPr>
          <w:i/>
          <w:iCs/>
          <w:color w:val="0000FF"/>
        </w:rPr>
        <w:t>A</w:t>
      </w:r>
      <w:r w:rsidR="00E22115" w:rsidRPr="00C0750B">
        <w:rPr>
          <w:i/>
          <w:iCs/>
          <w:color w:val="0000FF"/>
        </w:rPr>
        <w:t>dd all disease or study-specific abbreviations/acronyms in this section. Modify this list as needed for your particular study and remove abbreviations that are not used in the document.</w:t>
      </w:r>
    </w:p>
    <w:p w14:paraId="36B1364E" w14:textId="77777777" w:rsidR="00E570AC" w:rsidRPr="00535312" w:rsidRDefault="00E570AC" w:rsidP="00963ADA">
      <w:pPr>
        <w:jc w:val="left"/>
      </w:pPr>
    </w:p>
    <w:tbl>
      <w:tblPr>
        <w:tblW w:w="0" w:type="auto"/>
        <w:tblLook w:val="04A0" w:firstRow="1" w:lastRow="0" w:firstColumn="1" w:lastColumn="0" w:noHBand="0" w:noVBand="1"/>
      </w:tblPr>
      <w:tblGrid>
        <w:gridCol w:w="1788"/>
        <w:gridCol w:w="7572"/>
      </w:tblGrid>
      <w:tr w:rsidR="00E60ED1" w:rsidRPr="00C0750B" w14:paraId="00A58DB1" w14:textId="77777777" w:rsidTr="00A5584E">
        <w:trPr>
          <w:trHeight w:val="360"/>
        </w:trPr>
        <w:tc>
          <w:tcPr>
            <w:tcW w:w="1788" w:type="dxa"/>
            <w:vAlign w:val="bottom"/>
          </w:tcPr>
          <w:p w14:paraId="7B7E5664" w14:textId="77777777" w:rsidR="00E60ED1" w:rsidRPr="00C0750B" w:rsidRDefault="00E60ED1" w:rsidP="00A5584E">
            <w:pPr>
              <w:jc w:val="left"/>
            </w:pPr>
            <w:r w:rsidRPr="00C0750B">
              <w:t>AE</w:t>
            </w:r>
          </w:p>
        </w:tc>
        <w:tc>
          <w:tcPr>
            <w:tcW w:w="7572" w:type="dxa"/>
            <w:vAlign w:val="bottom"/>
          </w:tcPr>
          <w:p w14:paraId="38C53596" w14:textId="77777777" w:rsidR="00E60ED1" w:rsidRPr="00C0750B" w:rsidRDefault="00E60ED1" w:rsidP="00A5584E">
            <w:pPr>
              <w:jc w:val="left"/>
            </w:pPr>
            <w:r w:rsidRPr="00C0750B">
              <w:t>Adverse Event/Adverse Experience</w:t>
            </w:r>
          </w:p>
        </w:tc>
      </w:tr>
      <w:tr w:rsidR="00E60ED1" w:rsidRPr="00C0750B" w14:paraId="76BAA50A" w14:textId="77777777" w:rsidTr="00A5584E">
        <w:trPr>
          <w:trHeight w:val="360"/>
        </w:trPr>
        <w:tc>
          <w:tcPr>
            <w:tcW w:w="1788" w:type="dxa"/>
            <w:vAlign w:val="bottom"/>
          </w:tcPr>
          <w:p w14:paraId="6A397CBD" w14:textId="77777777" w:rsidR="00E60ED1" w:rsidRPr="00C0750B" w:rsidRDefault="00E60ED1" w:rsidP="00A5584E">
            <w:pPr>
              <w:jc w:val="left"/>
            </w:pPr>
            <w:r w:rsidRPr="00C0750B">
              <w:t>CRF</w:t>
            </w:r>
          </w:p>
        </w:tc>
        <w:tc>
          <w:tcPr>
            <w:tcW w:w="7572" w:type="dxa"/>
            <w:vAlign w:val="bottom"/>
          </w:tcPr>
          <w:p w14:paraId="3A735CC4" w14:textId="77777777" w:rsidR="00E60ED1" w:rsidRPr="00C0750B" w:rsidRDefault="00E60ED1" w:rsidP="00A5584E">
            <w:pPr>
              <w:jc w:val="left"/>
            </w:pPr>
            <w:r w:rsidRPr="00C0750B">
              <w:t>Case Report Form</w:t>
            </w:r>
          </w:p>
        </w:tc>
      </w:tr>
      <w:tr w:rsidR="00E60ED1" w:rsidRPr="00C0750B" w14:paraId="04D9CCA3" w14:textId="77777777" w:rsidTr="00A5584E">
        <w:trPr>
          <w:trHeight w:val="360"/>
        </w:trPr>
        <w:tc>
          <w:tcPr>
            <w:tcW w:w="1788" w:type="dxa"/>
            <w:vAlign w:val="bottom"/>
          </w:tcPr>
          <w:p w14:paraId="715A68AA" w14:textId="77777777" w:rsidR="00E60ED1" w:rsidRPr="00C0750B" w:rsidRDefault="00E60ED1" w:rsidP="00A5584E">
            <w:pPr>
              <w:jc w:val="left"/>
            </w:pPr>
            <w:r w:rsidRPr="00C0750B">
              <w:t>C</w:t>
            </w:r>
            <w:r>
              <w:t>TU</w:t>
            </w:r>
          </w:p>
        </w:tc>
        <w:tc>
          <w:tcPr>
            <w:tcW w:w="7572" w:type="dxa"/>
            <w:vAlign w:val="bottom"/>
          </w:tcPr>
          <w:p w14:paraId="346E41A9" w14:textId="77777777" w:rsidR="00E60ED1" w:rsidRPr="00C0750B" w:rsidRDefault="00E60ED1" w:rsidP="00A5584E">
            <w:pPr>
              <w:jc w:val="left"/>
            </w:pPr>
            <w:r w:rsidRPr="00C0750B">
              <w:t xml:space="preserve">Clinical </w:t>
            </w:r>
            <w:r>
              <w:t xml:space="preserve">Trial Unit </w:t>
            </w:r>
          </w:p>
        </w:tc>
      </w:tr>
      <w:tr w:rsidR="00E60ED1" w:rsidRPr="00C0750B" w14:paraId="7D6B1542" w14:textId="77777777" w:rsidTr="00A5584E">
        <w:trPr>
          <w:trHeight w:val="360"/>
        </w:trPr>
        <w:tc>
          <w:tcPr>
            <w:tcW w:w="1788" w:type="dxa"/>
            <w:vAlign w:val="bottom"/>
          </w:tcPr>
          <w:p w14:paraId="328C2D55" w14:textId="77777777" w:rsidR="00E60ED1" w:rsidRPr="00C0750B" w:rsidRDefault="00E60ED1" w:rsidP="00A5584E">
            <w:pPr>
              <w:jc w:val="left"/>
            </w:pPr>
            <w:r>
              <w:t>CRS</w:t>
            </w:r>
          </w:p>
        </w:tc>
        <w:tc>
          <w:tcPr>
            <w:tcW w:w="7572" w:type="dxa"/>
            <w:vAlign w:val="bottom"/>
          </w:tcPr>
          <w:p w14:paraId="46B3DE7C" w14:textId="77777777" w:rsidR="00E60ED1" w:rsidRPr="00C0750B" w:rsidRDefault="00E60ED1" w:rsidP="00A5584E">
            <w:pPr>
              <w:jc w:val="left"/>
            </w:pPr>
            <w:r>
              <w:t xml:space="preserve">Clinical Research Services </w:t>
            </w:r>
          </w:p>
        </w:tc>
      </w:tr>
      <w:tr w:rsidR="00E60ED1" w:rsidRPr="00C0750B" w14:paraId="5D2F6CEB" w14:textId="77777777" w:rsidTr="00A5584E">
        <w:trPr>
          <w:trHeight w:val="360"/>
        </w:trPr>
        <w:tc>
          <w:tcPr>
            <w:tcW w:w="1788" w:type="dxa"/>
            <w:vAlign w:val="bottom"/>
          </w:tcPr>
          <w:p w14:paraId="101B797E" w14:textId="77777777" w:rsidR="00E60ED1" w:rsidRPr="00C0750B" w:rsidRDefault="00E60ED1" w:rsidP="00A5584E">
            <w:pPr>
              <w:jc w:val="left"/>
            </w:pPr>
            <w:r w:rsidRPr="00C0750B">
              <w:t>PI</w:t>
            </w:r>
          </w:p>
        </w:tc>
        <w:tc>
          <w:tcPr>
            <w:tcW w:w="7572" w:type="dxa"/>
            <w:vAlign w:val="bottom"/>
          </w:tcPr>
          <w:p w14:paraId="09109BA3" w14:textId="77777777" w:rsidR="00E60ED1" w:rsidRPr="00C0750B" w:rsidRDefault="00E60ED1" w:rsidP="00A5584E">
            <w:pPr>
              <w:jc w:val="left"/>
            </w:pPr>
            <w:r w:rsidRPr="00C0750B">
              <w:t>Principal Investigator</w:t>
            </w:r>
          </w:p>
        </w:tc>
      </w:tr>
      <w:tr w:rsidR="00E60ED1" w:rsidRPr="00C0750B" w14:paraId="18381A8F" w14:textId="77777777" w:rsidTr="00A5584E">
        <w:trPr>
          <w:trHeight w:val="360"/>
        </w:trPr>
        <w:tc>
          <w:tcPr>
            <w:tcW w:w="1788" w:type="dxa"/>
            <w:vAlign w:val="bottom"/>
          </w:tcPr>
          <w:p w14:paraId="7F724FC1" w14:textId="77777777" w:rsidR="00E60ED1" w:rsidRPr="00C0750B" w:rsidRDefault="00E60ED1" w:rsidP="00A5584E">
            <w:pPr>
              <w:jc w:val="left"/>
            </w:pPr>
            <w:r>
              <w:t>PHI</w:t>
            </w:r>
          </w:p>
        </w:tc>
        <w:tc>
          <w:tcPr>
            <w:tcW w:w="7572" w:type="dxa"/>
            <w:vAlign w:val="bottom"/>
          </w:tcPr>
          <w:p w14:paraId="5F6A9DE4" w14:textId="77777777" w:rsidR="00E60ED1" w:rsidRPr="00C0750B" w:rsidRDefault="00E60ED1" w:rsidP="00A5584E">
            <w:pPr>
              <w:jc w:val="left"/>
            </w:pPr>
            <w:r>
              <w:t xml:space="preserve">Personal Health Information  </w:t>
            </w:r>
          </w:p>
        </w:tc>
      </w:tr>
      <w:tr w:rsidR="00E60ED1" w:rsidRPr="00C0750B" w14:paraId="1929FAD2" w14:textId="77777777" w:rsidTr="00A5584E">
        <w:trPr>
          <w:trHeight w:val="360"/>
        </w:trPr>
        <w:tc>
          <w:tcPr>
            <w:tcW w:w="1788" w:type="dxa"/>
            <w:vAlign w:val="bottom"/>
          </w:tcPr>
          <w:p w14:paraId="3B5F948D" w14:textId="77777777" w:rsidR="00E60ED1" w:rsidRDefault="00E60ED1" w:rsidP="00A5584E">
            <w:pPr>
              <w:jc w:val="left"/>
            </w:pPr>
            <w:r>
              <w:t>PHIPA</w:t>
            </w:r>
          </w:p>
        </w:tc>
        <w:tc>
          <w:tcPr>
            <w:tcW w:w="7572" w:type="dxa"/>
            <w:vAlign w:val="bottom"/>
          </w:tcPr>
          <w:p w14:paraId="5CD2AC54" w14:textId="77777777" w:rsidR="00E60ED1" w:rsidRDefault="00E60ED1" w:rsidP="00A5584E">
            <w:pPr>
              <w:jc w:val="left"/>
            </w:pPr>
            <w:r>
              <w:t xml:space="preserve">Personal Health Information Protection Act </w:t>
            </w:r>
          </w:p>
        </w:tc>
      </w:tr>
      <w:tr w:rsidR="00E60ED1" w:rsidRPr="00C0750B" w14:paraId="242F68AA" w14:textId="77777777" w:rsidTr="00A5584E">
        <w:trPr>
          <w:trHeight w:val="360"/>
        </w:trPr>
        <w:tc>
          <w:tcPr>
            <w:tcW w:w="1788" w:type="dxa"/>
            <w:vAlign w:val="bottom"/>
          </w:tcPr>
          <w:p w14:paraId="7A87F7C4" w14:textId="77777777" w:rsidR="00E60ED1" w:rsidRPr="00C0750B" w:rsidRDefault="00E60ED1" w:rsidP="00A5584E">
            <w:pPr>
              <w:jc w:val="left"/>
            </w:pPr>
            <w:r>
              <w:t>REB</w:t>
            </w:r>
          </w:p>
        </w:tc>
        <w:tc>
          <w:tcPr>
            <w:tcW w:w="7572" w:type="dxa"/>
            <w:vAlign w:val="bottom"/>
          </w:tcPr>
          <w:p w14:paraId="4D392438" w14:textId="77777777" w:rsidR="00E60ED1" w:rsidRPr="00C0750B" w:rsidRDefault="00E60ED1" w:rsidP="00A5584E">
            <w:pPr>
              <w:jc w:val="left"/>
            </w:pPr>
            <w:r>
              <w:t xml:space="preserve">Research Ethics Board </w:t>
            </w:r>
          </w:p>
        </w:tc>
      </w:tr>
      <w:tr w:rsidR="00E60ED1" w:rsidRPr="00C0750B" w14:paraId="51798B59" w14:textId="77777777" w:rsidTr="00A5584E">
        <w:trPr>
          <w:trHeight w:val="360"/>
        </w:trPr>
        <w:tc>
          <w:tcPr>
            <w:tcW w:w="1788" w:type="dxa"/>
            <w:vAlign w:val="bottom"/>
          </w:tcPr>
          <w:p w14:paraId="49CEFFF3" w14:textId="77777777" w:rsidR="00E60ED1" w:rsidRPr="00C0750B" w:rsidRDefault="00E60ED1" w:rsidP="00A5584E">
            <w:pPr>
              <w:jc w:val="left"/>
            </w:pPr>
            <w:r>
              <w:t>SAEs</w:t>
            </w:r>
          </w:p>
        </w:tc>
        <w:tc>
          <w:tcPr>
            <w:tcW w:w="7572" w:type="dxa"/>
            <w:vAlign w:val="bottom"/>
          </w:tcPr>
          <w:p w14:paraId="253DDDFA" w14:textId="77777777" w:rsidR="00E60ED1" w:rsidRPr="00C0750B" w:rsidRDefault="00E60ED1" w:rsidP="00A5584E">
            <w:pPr>
              <w:jc w:val="left"/>
            </w:pPr>
            <w:r>
              <w:t xml:space="preserve">Serious Adverse Events </w:t>
            </w:r>
          </w:p>
        </w:tc>
      </w:tr>
      <w:tr w:rsidR="00E60ED1" w:rsidRPr="00C0750B" w14:paraId="09F46D2D" w14:textId="77777777" w:rsidTr="00A5584E">
        <w:trPr>
          <w:trHeight w:val="360"/>
        </w:trPr>
        <w:tc>
          <w:tcPr>
            <w:tcW w:w="1788" w:type="dxa"/>
            <w:vAlign w:val="bottom"/>
          </w:tcPr>
          <w:p w14:paraId="3EE3B2C5" w14:textId="77777777" w:rsidR="00E60ED1" w:rsidRPr="00C0750B" w:rsidRDefault="00E60ED1" w:rsidP="00A5584E">
            <w:pPr>
              <w:jc w:val="left"/>
            </w:pPr>
            <w:r>
              <w:t>SOA</w:t>
            </w:r>
          </w:p>
        </w:tc>
        <w:tc>
          <w:tcPr>
            <w:tcW w:w="7572" w:type="dxa"/>
            <w:vAlign w:val="bottom"/>
          </w:tcPr>
          <w:p w14:paraId="404DF673" w14:textId="77777777" w:rsidR="00E60ED1" w:rsidRPr="00C0750B" w:rsidRDefault="00E60ED1" w:rsidP="00A5584E">
            <w:pPr>
              <w:jc w:val="left"/>
            </w:pPr>
            <w:r>
              <w:t xml:space="preserve">Schedule of Activities </w:t>
            </w:r>
          </w:p>
        </w:tc>
      </w:tr>
      <w:tr w:rsidR="00E60ED1" w:rsidRPr="00C0750B" w14:paraId="19DDFC41" w14:textId="77777777" w:rsidTr="00A5584E">
        <w:trPr>
          <w:trHeight w:val="360"/>
        </w:trPr>
        <w:tc>
          <w:tcPr>
            <w:tcW w:w="1788" w:type="dxa"/>
            <w:vAlign w:val="bottom"/>
          </w:tcPr>
          <w:p w14:paraId="010D1132" w14:textId="77777777" w:rsidR="00E60ED1" w:rsidRPr="00C0750B" w:rsidRDefault="00E60ED1" w:rsidP="00A5584E">
            <w:pPr>
              <w:jc w:val="left"/>
            </w:pPr>
            <w:r>
              <w:t>TP</w:t>
            </w:r>
          </w:p>
        </w:tc>
        <w:tc>
          <w:tcPr>
            <w:tcW w:w="7572" w:type="dxa"/>
            <w:vAlign w:val="bottom"/>
          </w:tcPr>
          <w:p w14:paraId="6D596754" w14:textId="77777777" w:rsidR="00E60ED1" w:rsidRPr="00C0750B" w:rsidRDefault="00E60ED1" w:rsidP="00A5584E">
            <w:pPr>
              <w:jc w:val="left"/>
            </w:pPr>
            <w:r>
              <w:t xml:space="preserve">Treating Physician </w:t>
            </w:r>
          </w:p>
        </w:tc>
      </w:tr>
    </w:tbl>
    <w:p w14:paraId="477D2793" w14:textId="77777777" w:rsidR="00E570AC" w:rsidRPr="00CF63DF" w:rsidRDefault="00E570AC" w:rsidP="00963ADA">
      <w:pPr>
        <w:jc w:val="left"/>
      </w:pPr>
    </w:p>
    <w:p w14:paraId="2764190E" w14:textId="77777777" w:rsidR="00E570AC" w:rsidRPr="00CF63DF" w:rsidRDefault="00E570AC" w:rsidP="00963ADA">
      <w:pPr>
        <w:jc w:val="left"/>
      </w:pPr>
    </w:p>
    <w:p w14:paraId="46220215" w14:textId="77777777" w:rsidR="00E570AC" w:rsidRPr="00CF63DF" w:rsidRDefault="00E570AC" w:rsidP="00963ADA">
      <w:pPr>
        <w:jc w:val="left"/>
      </w:pPr>
    </w:p>
    <w:p w14:paraId="21B6AADC" w14:textId="77777777" w:rsidR="00E570AC" w:rsidRPr="00CF63DF" w:rsidRDefault="00E570AC" w:rsidP="00963ADA">
      <w:pPr>
        <w:jc w:val="left"/>
      </w:pPr>
    </w:p>
    <w:p w14:paraId="77C57B7B" w14:textId="77777777" w:rsidR="00E570AC" w:rsidRPr="00CF63DF" w:rsidRDefault="00E570AC" w:rsidP="00963ADA">
      <w:pPr>
        <w:jc w:val="left"/>
      </w:pPr>
    </w:p>
    <w:p w14:paraId="6E1F1B69" w14:textId="77777777" w:rsidR="00E570AC" w:rsidRPr="00CF63DF" w:rsidRDefault="00E570AC" w:rsidP="00963ADA">
      <w:pPr>
        <w:jc w:val="left"/>
      </w:pPr>
    </w:p>
    <w:p w14:paraId="49A2B487" w14:textId="77777777" w:rsidR="00E570AC" w:rsidRPr="00CF63DF" w:rsidRDefault="00E570AC" w:rsidP="00963ADA">
      <w:pPr>
        <w:jc w:val="left"/>
        <w:sectPr w:rsidR="00E570AC" w:rsidRPr="00CF63DF" w:rsidSect="00754BFA">
          <w:headerReference w:type="default" r:id="rId14"/>
          <w:headerReference w:type="first" r:id="rId15"/>
          <w:type w:val="continuous"/>
          <w:pgSz w:w="12240" w:h="15840"/>
          <w:pgMar w:top="810" w:right="1440" w:bottom="1440" w:left="1440" w:header="720" w:footer="720" w:gutter="0"/>
          <w:pgNumType w:fmt="lowerRoman" w:start="1"/>
          <w:cols w:space="720"/>
          <w:docGrid w:linePitch="272"/>
        </w:sectPr>
      </w:pPr>
    </w:p>
    <w:p w14:paraId="052C1DC1" w14:textId="77777777" w:rsidR="00823D39" w:rsidRPr="0089742B" w:rsidRDefault="00823D39" w:rsidP="00823D39">
      <w:pPr>
        <w:pStyle w:val="Heading1"/>
        <w:numPr>
          <w:ilvl w:val="0"/>
          <w:numId w:val="0"/>
        </w:numPr>
        <w:ind w:left="432" w:hanging="432"/>
        <w:rPr>
          <w:rStyle w:val="SubtleReference"/>
          <w:color w:val="000000" w:themeColor="text1"/>
        </w:rPr>
      </w:pPr>
      <w:bookmarkStart w:id="2" w:name="_Toc34214404"/>
      <w:bookmarkStart w:id="3" w:name="_Toc38447070"/>
      <w:bookmarkStart w:id="4" w:name="_Toc34214405"/>
      <w:r w:rsidRPr="0089742B">
        <w:rPr>
          <w:rStyle w:val="SubtleReference"/>
          <w:color w:val="000000" w:themeColor="text1"/>
        </w:rPr>
        <w:lastRenderedPageBreak/>
        <w:t>1 PROTOCOL SUMMARY</w:t>
      </w:r>
      <w:bookmarkEnd w:id="2"/>
      <w:bookmarkEnd w:id="3"/>
      <w:r w:rsidRPr="0089742B">
        <w:rPr>
          <w:rStyle w:val="SubtleReference"/>
          <w:color w:val="000000" w:themeColor="text1"/>
        </w:rPr>
        <w:t xml:space="preserve"> </w:t>
      </w:r>
    </w:p>
    <w:p w14:paraId="71D5F5EE" w14:textId="77777777" w:rsidR="00C507DE" w:rsidRPr="004F3114" w:rsidRDefault="00C507DE" w:rsidP="008C416E">
      <w:pPr>
        <w:pStyle w:val="Heading2"/>
        <w:numPr>
          <w:ilvl w:val="0"/>
          <w:numId w:val="0"/>
        </w:numPr>
        <w:ind w:left="900" w:hanging="540"/>
        <w:rPr>
          <w:i w:val="0"/>
          <w:iCs/>
        </w:rPr>
      </w:pPr>
      <w:bookmarkStart w:id="5" w:name="_Toc38447071"/>
      <w:r w:rsidRPr="004F3114">
        <w:rPr>
          <w:i w:val="0"/>
          <w:iCs/>
        </w:rPr>
        <w:t>1.1 Synopsis</w:t>
      </w:r>
      <w:bookmarkEnd w:id="4"/>
      <w:bookmarkEnd w:id="5"/>
      <w:r w:rsidRPr="004F3114">
        <w:rPr>
          <w:i w:val="0"/>
          <w:iCs/>
        </w:rPr>
        <w:t xml:space="preserve"> </w:t>
      </w:r>
    </w:p>
    <w:p w14:paraId="3848ACCA" w14:textId="77777777" w:rsidR="00C507DE" w:rsidRPr="00153D1B" w:rsidRDefault="00C507DE" w:rsidP="00C507D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2"/>
        <w:gridCol w:w="7098"/>
      </w:tblGrid>
      <w:tr w:rsidR="00C507DE" w:rsidRPr="00CF63DF" w14:paraId="38D8ECBE" w14:textId="77777777" w:rsidTr="00A5584E">
        <w:trPr>
          <w:cantSplit/>
        </w:trPr>
        <w:tc>
          <w:tcPr>
            <w:tcW w:w="2252" w:type="dxa"/>
            <w:vAlign w:val="center"/>
          </w:tcPr>
          <w:p w14:paraId="571988A3" w14:textId="77777777" w:rsidR="00C507DE" w:rsidRPr="004F5B59" w:rsidRDefault="00C507DE" w:rsidP="00A5584E">
            <w:pPr>
              <w:pStyle w:val="Header"/>
              <w:tabs>
                <w:tab w:val="clear" w:pos="4320"/>
                <w:tab w:val="clear" w:pos="8640"/>
              </w:tabs>
              <w:spacing w:before="60" w:after="60"/>
              <w:jc w:val="left"/>
              <w:rPr>
                <w:lang w:val="en-US" w:eastAsia="en-US"/>
              </w:rPr>
            </w:pPr>
            <w:r w:rsidRPr="004F5B59">
              <w:rPr>
                <w:lang w:val="en-US" w:eastAsia="en-US"/>
              </w:rPr>
              <w:t>Title</w:t>
            </w:r>
          </w:p>
        </w:tc>
        <w:tc>
          <w:tcPr>
            <w:tcW w:w="7098" w:type="dxa"/>
            <w:vAlign w:val="center"/>
          </w:tcPr>
          <w:p w14:paraId="099BCB75" w14:textId="77777777" w:rsidR="00C507DE" w:rsidRPr="002E4D3B" w:rsidRDefault="00C507DE" w:rsidP="00A5584E">
            <w:pPr>
              <w:jc w:val="left"/>
              <w:rPr>
                <w:i/>
                <w:color w:val="0000FF"/>
              </w:rPr>
            </w:pPr>
            <w:r w:rsidRPr="002E4D3B">
              <w:rPr>
                <w:i/>
                <w:color w:val="0000FF"/>
              </w:rPr>
              <w:t>Full title of protocol</w:t>
            </w:r>
            <w:r>
              <w:rPr>
                <w:i/>
                <w:color w:val="0000FF"/>
              </w:rPr>
              <w:t>.</w:t>
            </w:r>
          </w:p>
        </w:tc>
      </w:tr>
      <w:tr w:rsidR="00C507DE" w:rsidRPr="00CF63DF" w14:paraId="24BBB40E" w14:textId="77777777" w:rsidTr="00A5584E">
        <w:trPr>
          <w:cantSplit/>
        </w:trPr>
        <w:tc>
          <w:tcPr>
            <w:tcW w:w="2252" w:type="dxa"/>
            <w:vAlign w:val="center"/>
          </w:tcPr>
          <w:p w14:paraId="74FF196D" w14:textId="77777777" w:rsidR="00C507DE" w:rsidRPr="00CF63DF" w:rsidRDefault="00C507DE" w:rsidP="00A5584E">
            <w:pPr>
              <w:spacing w:before="60" w:after="60"/>
              <w:jc w:val="left"/>
            </w:pPr>
            <w:r w:rsidRPr="00CF63DF">
              <w:t>Short Title</w:t>
            </w:r>
          </w:p>
        </w:tc>
        <w:tc>
          <w:tcPr>
            <w:tcW w:w="7098" w:type="dxa"/>
            <w:vAlign w:val="center"/>
          </w:tcPr>
          <w:p w14:paraId="797F53B8" w14:textId="77777777" w:rsidR="00C507DE" w:rsidRPr="002E4D3B" w:rsidRDefault="00C507DE" w:rsidP="00A5584E">
            <w:pPr>
              <w:jc w:val="left"/>
              <w:rPr>
                <w:i/>
                <w:color w:val="0000FF"/>
              </w:rPr>
            </w:pPr>
            <w:r w:rsidRPr="002E4D3B">
              <w:rPr>
                <w:i/>
                <w:color w:val="0000FF"/>
              </w:rPr>
              <w:t>Shortened title, if one is typically used by you or your Center</w:t>
            </w:r>
            <w:r>
              <w:rPr>
                <w:i/>
                <w:color w:val="0000FF"/>
              </w:rPr>
              <w:t xml:space="preserve"> </w:t>
            </w:r>
            <w:r w:rsidRPr="002E4D3B">
              <w:rPr>
                <w:i/>
                <w:color w:val="0000FF"/>
              </w:rPr>
              <w:t>/</w:t>
            </w:r>
            <w:r>
              <w:rPr>
                <w:i/>
                <w:color w:val="0000FF"/>
              </w:rPr>
              <w:t xml:space="preserve"> </w:t>
            </w:r>
            <w:r w:rsidRPr="002E4D3B">
              <w:rPr>
                <w:i/>
                <w:color w:val="0000FF"/>
              </w:rPr>
              <w:t>Dept.</w:t>
            </w:r>
          </w:p>
        </w:tc>
      </w:tr>
      <w:tr w:rsidR="00C507DE" w:rsidRPr="00CF63DF" w14:paraId="7DFB092D" w14:textId="77777777" w:rsidTr="00A5584E">
        <w:trPr>
          <w:cantSplit/>
        </w:trPr>
        <w:tc>
          <w:tcPr>
            <w:tcW w:w="2252" w:type="dxa"/>
            <w:vAlign w:val="center"/>
          </w:tcPr>
          <w:p w14:paraId="4FF73A74" w14:textId="77777777" w:rsidR="00C507DE" w:rsidRPr="00CF63DF" w:rsidRDefault="00C507DE" w:rsidP="00A5584E">
            <w:pPr>
              <w:spacing w:before="60" w:after="60"/>
              <w:jc w:val="left"/>
            </w:pPr>
            <w:r>
              <w:t>Study Description</w:t>
            </w:r>
          </w:p>
        </w:tc>
        <w:tc>
          <w:tcPr>
            <w:tcW w:w="7098" w:type="dxa"/>
            <w:vAlign w:val="center"/>
          </w:tcPr>
          <w:p w14:paraId="5A8A44E9" w14:textId="77777777" w:rsidR="00C507DE" w:rsidRPr="002E4D3B" w:rsidRDefault="00C507DE" w:rsidP="00A5584E">
            <w:pPr>
              <w:jc w:val="left"/>
              <w:rPr>
                <w:i/>
                <w:color w:val="0000FF"/>
              </w:rPr>
            </w:pPr>
            <w:r w:rsidRPr="002E4D3B">
              <w:rPr>
                <w:i/>
                <w:color w:val="0000FF"/>
              </w:rPr>
              <w:t>Provide a short overview of the protocol, study design, including sample size, study groups, schedule of interventions, schedule for specimen or data collection, and analyses to be performed.</w:t>
            </w:r>
          </w:p>
          <w:p w14:paraId="05829782" w14:textId="77777777" w:rsidR="00C507DE" w:rsidRPr="002E4D3B" w:rsidRDefault="00C507DE" w:rsidP="00A5584E">
            <w:pPr>
              <w:jc w:val="left"/>
              <w:rPr>
                <w:i/>
                <w:color w:val="0000FF"/>
              </w:rPr>
            </w:pPr>
            <w:r w:rsidRPr="002E4D3B">
              <w:rPr>
                <w:i/>
                <w:color w:val="0000FF"/>
              </w:rPr>
              <w:t>This summary should be only a few sentences in length. A detailed schematic describing all visits and assessments (schedule of events) should be included in the Schematic of Study Design.</w:t>
            </w:r>
          </w:p>
        </w:tc>
      </w:tr>
      <w:tr w:rsidR="00C507DE" w:rsidRPr="00CF63DF" w14:paraId="43F1BA91" w14:textId="77777777" w:rsidTr="00A5584E">
        <w:trPr>
          <w:cantSplit/>
        </w:trPr>
        <w:tc>
          <w:tcPr>
            <w:tcW w:w="2252" w:type="dxa"/>
            <w:vAlign w:val="center"/>
          </w:tcPr>
          <w:p w14:paraId="229BF0F8" w14:textId="77777777" w:rsidR="00C507DE" w:rsidRPr="00CF63DF" w:rsidRDefault="00C507DE" w:rsidP="00A5584E">
            <w:pPr>
              <w:spacing w:before="60" w:after="60"/>
              <w:jc w:val="left"/>
            </w:pPr>
            <w:r>
              <w:t>Objectives</w:t>
            </w:r>
          </w:p>
        </w:tc>
        <w:tc>
          <w:tcPr>
            <w:tcW w:w="7098" w:type="dxa"/>
            <w:vAlign w:val="center"/>
          </w:tcPr>
          <w:p w14:paraId="53782A0B" w14:textId="77777777" w:rsidR="00C507DE" w:rsidRPr="002E4D3B" w:rsidRDefault="00C507DE" w:rsidP="00A5584E">
            <w:pPr>
              <w:jc w:val="left"/>
              <w:rPr>
                <w:i/>
                <w:color w:val="0000FF"/>
              </w:rPr>
            </w:pPr>
            <w:r w:rsidRPr="002E4D3B">
              <w:rPr>
                <w:i/>
                <w:color w:val="0000FF"/>
              </w:rPr>
              <w:t xml:space="preserve">Include the primary and secondary objectives. These objectives should be the same as the objectives contained in the body of the protocol. </w:t>
            </w:r>
          </w:p>
        </w:tc>
      </w:tr>
      <w:tr w:rsidR="00C507DE" w:rsidRPr="00CF63DF" w14:paraId="14CCD11D" w14:textId="77777777" w:rsidTr="00A5584E">
        <w:trPr>
          <w:cantSplit/>
        </w:trPr>
        <w:tc>
          <w:tcPr>
            <w:tcW w:w="2252" w:type="dxa"/>
            <w:vAlign w:val="center"/>
          </w:tcPr>
          <w:p w14:paraId="2B8F2CF6" w14:textId="77777777" w:rsidR="00C507DE" w:rsidRPr="00CF63DF" w:rsidRDefault="00C507DE" w:rsidP="00A5584E">
            <w:pPr>
              <w:spacing w:before="60" w:after="60"/>
              <w:jc w:val="left"/>
            </w:pPr>
            <w:r>
              <w:t xml:space="preserve">Study Design </w:t>
            </w:r>
          </w:p>
        </w:tc>
        <w:tc>
          <w:tcPr>
            <w:tcW w:w="7098" w:type="dxa"/>
            <w:vAlign w:val="center"/>
          </w:tcPr>
          <w:p w14:paraId="2EBC9C81" w14:textId="77777777" w:rsidR="00C507DE" w:rsidRPr="002E4D3B" w:rsidRDefault="00C507DE" w:rsidP="00A5584E">
            <w:pPr>
              <w:jc w:val="left"/>
              <w:rPr>
                <w:i/>
                <w:color w:val="0000FF"/>
              </w:rPr>
            </w:pPr>
            <w:r w:rsidRPr="002E4D3B">
              <w:rPr>
                <w:i/>
                <w:color w:val="0000FF"/>
              </w:rPr>
              <w:t xml:space="preserve">Include an overview of the design. </w:t>
            </w:r>
          </w:p>
        </w:tc>
      </w:tr>
      <w:tr w:rsidR="00C507DE" w:rsidRPr="00CF63DF" w14:paraId="553E0729" w14:textId="77777777" w:rsidTr="00B41BC8">
        <w:trPr>
          <w:cantSplit/>
          <w:trHeight w:val="458"/>
        </w:trPr>
        <w:tc>
          <w:tcPr>
            <w:tcW w:w="2252" w:type="dxa"/>
            <w:vAlign w:val="center"/>
          </w:tcPr>
          <w:p w14:paraId="107F0D9F" w14:textId="77777777" w:rsidR="00C507DE" w:rsidRPr="00CF63DF" w:rsidRDefault="00C507DE" w:rsidP="00A5584E">
            <w:pPr>
              <w:spacing w:before="60" w:after="60"/>
              <w:jc w:val="left"/>
            </w:pPr>
            <w:r>
              <w:t>Participant Population, Selection Criteria</w:t>
            </w:r>
          </w:p>
        </w:tc>
        <w:tc>
          <w:tcPr>
            <w:tcW w:w="7098" w:type="dxa"/>
            <w:vAlign w:val="center"/>
          </w:tcPr>
          <w:p w14:paraId="753A3632" w14:textId="77777777" w:rsidR="00C507DE" w:rsidRPr="002E4D3B" w:rsidRDefault="00C507DE" w:rsidP="00A5584E">
            <w:pPr>
              <w:jc w:val="left"/>
              <w:rPr>
                <w:i/>
                <w:color w:val="0000FF"/>
              </w:rPr>
            </w:pPr>
            <w:r w:rsidRPr="002E4D3B">
              <w:rPr>
                <w:i/>
                <w:color w:val="0000FF"/>
              </w:rPr>
              <w:t xml:space="preserve">Include the inclusion and exclusion criteria. </w:t>
            </w:r>
          </w:p>
        </w:tc>
      </w:tr>
      <w:tr w:rsidR="00C507DE" w:rsidRPr="00CF63DF" w14:paraId="2AAA900E" w14:textId="77777777" w:rsidTr="00A5584E">
        <w:trPr>
          <w:cantSplit/>
        </w:trPr>
        <w:tc>
          <w:tcPr>
            <w:tcW w:w="2252" w:type="dxa"/>
            <w:vAlign w:val="center"/>
          </w:tcPr>
          <w:p w14:paraId="47A5986B" w14:textId="77777777" w:rsidR="00C507DE" w:rsidRDefault="00C507DE" w:rsidP="00A5584E">
            <w:pPr>
              <w:spacing w:before="60" w:after="60"/>
              <w:jc w:val="left"/>
            </w:pPr>
            <w:r w:rsidRPr="00CF63DF">
              <w:t xml:space="preserve">Study </w:t>
            </w:r>
            <w:r>
              <w:t>Sites</w:t>
            </w:r>
          </w:p>
        </w:tc>
        <w:tc>
          <w:tcPr>
            <w:tcW w:w="7098" w:type="dxa"/>
            <w:vAlign w:val="center"/>
          </w:tcPr>
          <w:p w14:paraId="36D5299F" w14:textId="77777777" w:rsidR="00C507DE" w:rsidRPr="002E4D3B" w:rsidRDefault="00C507DE" w:rsidP="00A5584E">
            <w:pPr>
              <w:jc w:val="left"/>
              <w:rPr>
                <w:i/>
                <w:color w:val="0000FF"/>
              </w:rPr>
            </w:pPr>
            <w:r w:rsidRPr="002E4D3B">
              <w:rPr>
                <w:i/>
                <w:color w:val="0000FF"/>
              </w:rPr>
              <w:t>Insert a list of participating sites. If greater than 3 sites, indicate number of sites and refer to Section 1, Key Roles</w:t>
            </w:r>
            <w:r>
              <w:rPr>
                <w:i/>
                <w:color w:val="0000FF"/>
              </w:rPr>
              <w:t>,</w:t>
            </w:r>
            <w:r w:rsidRPr="002E4D3B">
              <w:rPr>
                <w:i/>
                <w:color w:val="0000FF"/>
              </w:rPr>
              <w:t xml:space="preserve"> for a complete list of participating sites.</w:t>
            </w:r>
          </w:p>
        </w:tc>
      </w:tr>
      <w:tr w:rsidR="00C507DE" w:rsidRPr="00CF63DF" w14:paraId="0AD5C1CB" w14:textId="77777777" w:rsidTr="00A5584E">
        <w:trPr>
          <w:cantSplit/>
          <w:trHeight w:val="512"/>
        </w:trPr>
        <w:tc>
          <w:tcPr>
            <w:tcW w:w="2252" w:type="dxa"/>
            <w:vAlign w:val="center"/>
          </w:tcPr>
          <w:p w14:paraId="6C653403" w14:textId="77777777" w:rsidR="00C507DE" w:rsidRPr="004F5B59" w:rsidRDefault="00C507DE" w:rsidP="00A5584E">
            <w:pPr>
              <w:pStyle w:val="Header"/>
              <w:tabs>
                <w:tab w:val="clear" w:pos="4320"/>
                <w:tab w:val="clear" w:pos="8640"/>
              </w:tabs>
              <w:spacing w:before="60" w:after="60"/>
              <w:jc w:val="left"/>
              <w:rPr>
                <w:lang w:val="en-US" w:eastAsia="en-US"/>
              </w:rPr>
            </w:pPr>
            <w:r>
              <w:rPr>
                <w:lang w:val="en-US" w:eastAsia="en-US"/>
              </w:rPr>
              <w:t>Participant Duration</w:t>
            </w:r>
          </w:p>
        </w:tc>
        <w:tc>
          <w:tcPr>
            <w:tcW w:w="7098" w:type="dxa"/>
            <w:vAlign w:val="center"/>
          </w:tcPr>
          <w:p w14:paraId="01894982" w14:textId="77777777" w:rsidR="00C507DE" w:rsidRPr="002E4D3B" w:rsidRDefault="00C507DE" w:rsidP="00A5584E">
            <w:pPr>
              <w:jc w:val="left"/>
              <w:rPr>
                <w:i/>
                <w:color w:val="0000FF"/>
              </w:rPr>
            </w:pPr>
            <w:r w:rsidRPr="002E4D3B">
              <w:rPr>
                <w:i/>
                <w:color w:val="0000FF"/>
              </w:rPr>
              <w:t>Time it will take for each individual participant to complete all participant observation</w:t>
            </w:r>
            <w:r>
              <w:rPr>
                <w:i/>
                <w:color w:val="0000FF"/>
              </w:rPr>
              <w:t>(</w:t>
            </w:r>
            <w:r w:rsidRPr="002E4D3B">
              <w:rPr>
                <w:i/>
                <w:color w:val="0000FF"/>
              </w:rPr>
              <w:t>s</w:t>
            </w:r>
            <w:r>
              <w:rPr>
                <w:i/>
                <w:color w:val="0000FF"/>
              </w:rPr>
              <w:t>)</w:t>
            </w:r>
            <w:r w:rsidRPr="002E4D3B">
              <w:rPr>
                <w:i/>
                <w:color w:val="0000FF"/>
              </w:rPr>
              <w:t>.</w:t>
            </w:r>
          </w:p>
        </w:tc>
      </w:tr>
      <w:tr w:rsidR="00C507DE" w:rsidRPr="00CF63DF" w14:paraId="7BDE806B" w14:textId="77777777" w:rsidTr="00A5584E">
        <w:trPr>
          <w:cantSplit/>
          <w:trHeight w:val="347"/>
        </w:trPr>
        <w:tc>
          <w:tcPr>
            <w:tcW w:w="2252" w:type="dxa"/>
            <w:vAlign w:val="center"/>
          </w:tcPr>
          <w:p w14:paraId="457839C0" w14:textId="77777777" w:rsidR="00C507DE" w:rsidRPr="00CF63DF" w:rsidRDefault="00C507DE" w:rsidP="00A5584E">
            <w:pPr>
              <w:spacing w:before="60" w:after="60"/>
              <w:jc w:val="left"/>
            </w:pPr>
            <w:r>
              <w:t>Number of participants</w:t>
            </w:r>
          </w:p>
        </w:tc>
        <w:tc>
          <w:tcPr>
            <w:tcW w:w="7098" w:type="dxa"/>
            <w:vAlign w:val="center"/>
          </w:tcPr>
          <w:p w14:paraId="304C5826" w14:textId="77777777" w:rsidR="00C507DE" w:rsidRPr="002E4D3B" w:rsidRDefault="00C507DE" w:rsidP="00A5584E">
            <w:pPr>
              <w:jc w:val="left"/>
              <w:rPr>
                <w:i/>
                <w:color w:val="0000FF"/>
              </w:rPr>
            </w:pPr>
            <w:r w:rsidRPr="002E4D3B">
              <w:rPr>
                <w:i/>
                <w:color w:val="0000FF"/>
              </w:rPr>
              <w:t xml:space="preserve">Number of participants projected for the entire study (e.g. 100 participants expected to be enrolled across </w:t>
            </w:r>
            <w:r>
              <w:rPr>
                <w:i/>
                <w:color w:val="0000FF"/>
              </w:rPr>
              <w:t>two</w:t>
            </w:r>
            <w:r w:rsidRPr="002E4D3B">
              <w:rPr>
                <w:i/>
                <w:color w:val="0000FF"/>
              </w:rPr>
              <w:t xml:space="preserve"> sites)</w:t>
            </w:r>
            <w:r>
              <w:rPr>
                <w:i/>
                <w:color w:val="0000FF"/>
              </w:rPr>
              <w:t>.</w:t>
            </w:r>
          </w:p>
        </w:tc>
      </w:tr>
      <w:tr w:rsidR="00C507DE" w:rsidRPr="00CF63DF" w14:paraId="478F1CF9" w14:textId="77777777" w:rsidTr="00A5584E">
        <w:trPr>
          <w:cantSplit/>
          <w:trHeight w:val="1006"/>
        </w:trPr>
        <w:tc>
          <w:tcPr>
            <w:tcW w:w="2252" w:type="dxa"/>
            <w:vAlign w:val="center"/>
          </w:tcPr>
          <w:p w14:paraId="21F1882D" w14:textId="77777777" w:rsidR="00C507DE" w:rsidRDefault="00C507DE" w:rsidP="00A5584E">
            <w:pPr>
              <w:spacing w:before="60" w:after="60"/>
              <w:jc w:val="left"/>
            </w:pPr>
            <w:r>
              <w:t>Study Phases (Screening, Study Treatment, Follow-Up)</w:t>
            </w:r>
          </w:p>
        </w:tc>
        <w:tc>
          <w:tcPr>
            <w:tcW w:w="7098" w:type="dxa"/>
            <w:vAlign w:val="center"/>
          </w:tcPr>
          <w:p w14:paraId="4A01F133" w14:textId="77777777" w:rsidR="00C507DE" w:rsidRPr="002E4D3B" w:rsidRDefault="00C507DE" w:rsidP="00A5584E">
            <w:pPr>
              <w:contextualSpacing/>
              <w:jc w:val="left"/>
              <w:rPr>
                <w:i/>
                <w:iCs/>
                <w:color w:val="0000FF"/>
              </w:rPr>
            </w:pPr>
            <w:r w:rsidRPr="002E4D3B">
              <w:rPr>
                <w:i/>
                <w:iCs/>
                <w:color w:val="0000FF"/>
                <w:szCs w:val="16"/>
              </w:rPr>
              <w:t xml:space="preserve">Usually observational studies have at least 2 phases: (1) </w:t>
            </w:r>
            <w:r w:rsidRPr="007B548E">
              <w:rPr>
                <w:i/>
                <w:iCs/>
                <w:color w:val="0000FF"/>
                <w:szCs w:val="16"/>
              </w:rPr>
              <w:t>Screening: screening for eligibility and obtaining consent; and (2) Observation Period</w:t>
            </w:r>
            <w:r w:rsidRPr="002E4D3B">
              <w:rPr>
                <w:i/>
                <w:iCs/>
                <w:color w:val="0000FF"/>
                <w:szCs w:val="16"/>
              </w:rPr>
              <w:t xml:space="preserve">: measurements made for monitoring </w:t>
            </w:r>
            <w:r>
              <w:rPr>
                <w:i/>
                <w:iCs/>
                <w:color w:val="0000FF"/>
                <w:szCs w:val="16"/>
              </w:rPr>
              <w:t>participant</w:t>
            </w:r>
            <w:r w:rsidRPr="002E4D3B">
              <w:rPr>
                <w:i/>
                <w:iCs/>
                <w:color w:val="0000FF"/>
                <w:szCs w:val="16"/>
              </w:rPr>
              <w:t>s once (cross-sectional) or over time (cohort)</w:t>
            </w:r>
            <w:r>
              <w:rPr>
                <w:i/>
                <w:iCs/>
                <w:color w:val="0000FF"/>
                <w:szCs w:val="16"/>
              </w:rPr>
              <w:t>.</w:t>
            </w:r>
          </w:p>
        </w:tc>
      </w:tr>
      <w:tr w:rsidR="00C507DE" w:rsidRPr="00CF63DF" w14:paraId="4A618416" w14:textId="77777777" w:rsidTr="00A5584E">
        <w:trPr>
          <w:cantSplit/>
        </w:trPr>
        <w:tc>
          <w:tcPr>
            <w:tcW w:w="2252" w:type="dxa"/>
            <w:vAlign w:val="center"/>
          </w:tcPr>
          <w:p w14:paraId="5857686D" w14:textId="77777777" w:rsidR="00C507DE" w:rsidRDefault="00C507DE" w:rsidP="00A5584E">
            <w:pPr>
              <w:spacing w:before="60" w:after="60"/>
              <w:jc w:val="left"/>
            </w:pPr>
            <w:r>
              <w:t>Efficacy Evaluations</w:t>
            </w:r>
          </w:p>
        </w:tc>
        <w:tc>
          <w:tcPr>
            <w:tcW w:w="7098" w:type="dxa"/>
            <w:vAlign w:val="center"/>
          </w:tcPr>
          <w:p w14:paraId="2C4E13FC" w14:textId="77777777" w:rsidR="00C507DE" w:rsidRPr="002E4D3B" w:rsidRDefault="00C507DE" w:rsidP="00A5584E">
            <w:pPr>
              <w:jc w:val="left"/>
              <w:rPr>
                <w:i/>
                <w:iCs/>
                <w:color w:val="0000FF"/>
                <w:szCs w:val="16"/>
              </w:rPr>
            </w:pPr>
            <w:r w:rsidRPr="002E4D3B">
              <w:rPr>
                <w:i/>
                <w:iCs/>
                <w:color w:val="0000FF"/>
                <w:szCs w:val="16"/>
              </w:rPr>
              <w:t>Evaluation measurements that will be used to assess the primary and secondary objectives</w:t>
            </w:r>
            <w:r>
              <w:rPr>
                <w:i/>
                <w:iCs/>
                <w:color w:val="0000FF"/>
                <w:szCs w:val="16"/>
              </w:rPr>
              <w:t>.</w:t>
            </w:r>
          </w:p>
        </w:tc>
      </w:tr>
      <w:tr w:rsidR="00C507DE" w:rsidRPr="00CF63DF" w14:paraId="2DE9E8B9" w14:textId="77777777" w:rsidTr="00A5584E">
        <w:trPr>
          <w:cantSplit/>
        </w:trPr>
        <w:tc>
          <w:tcPr>
            <w:tcW w:w="2252" w:type="dxa"/>
            <w:vAlign w:val="center"/>
          </w:tcPr>
          <w:p w14:paraId="1A151C28" w14:textId="77777777" w:rsidR="00C507DE" w:rsidRDefault="00C507DE" w:rsidP="00A5584E">
            <w:pPr>
              <w:spacing w:before="60" w:after="60"/>
              <w:jc w:val="left"/>
            </w:pPr>
            <w:r>
              <w:t>Safety Evaluations</w:t>
            </w:r>
          </w:p>
        </w:tc>
        <w:tc>
          <w:tcPr>
            <w:tcW w:w="7098" w:type="dxa"/>
            <w:vAlign w:val="center"/>
          </w:tcPr>
          <w:p w14:paraId="36E5EE0B" w14:textId="77777777" w:rsidR="00C507DE" w:rsidRPr="002E4D3B" w:rsidRDefault="00C507DE" w:rsidP="00A5584E">
            <w:pPr>
              <w:jc w:val="left"/>
              <w:rPr>
                <w:i/>
                <w:iCs/>
                <w:color w:val="0000FF"/>
                <w:szCs w:val="16"/>
              </w:rPr>
            </w:pPr>
            <w:r w:rsidRPr="002E4D3B">
              <w:rPr>
                <w:i/>
                <w:iCs/>
                <w:color w:val="0000FF"/>
                <w:szCs w:val="16"/>
              </w:rPr>
              <w:t>Primary measurements that will be used to assess safety</w:t>
            </w:r>
            <w:r>
              <w:rPr>
                <w:i/>
                <w:iCs/>
                <w:color w:val="0000FF"/>
                <w:szCs w:val="16"/>
              </w:rPr>
              <w:t>.</w:t>
            </w:r>
          </w:p>
        </w:tc>
      </w:tr>
      <w:tr w:rsidR="00C507DE" w:rsidRPr="00CF63DF" w14:paraId="6A05654B" w14:textId="77777777" w:rsidTr="00A5584E">
        <w:trPr>
          <w:cantSplit/>
          <w:trHeight w:val="512"/>
        </w:trPr>
        <w:tc>
          <w:tcPr>
            <w:tcW w:w="2252" w:type="dxa"/>
            <w:vAlign w:val="center"/>
          </w:tcPr>
          <w:p w14:paraId="0191DB0D" w14:textId="77777777" w:rsidR="00C507DE" w:rsidRPr="00C86FD0" w:rsidRDefault="00C507DE" w:rsidP="00A5584E">
            <w:pPr>
              <w:pStyle w:val="Header"/>
              <w:tabs>
                <w:tab w:val="clear" w:pos="4320"/>
                <w:tab w:val="clear" w:pos="8640"/>
              </w:tabs>
              <w:spacing w:before="60" w:after="60"/>
              <w:jc w:val="left"/>
              <w:rPr>
                <w:lang w:val="en-US" w:eastAsia="en-US"/>
              </w:rPr>
            </w:pPr>
            <w:r w:rsidRPr="009B5D66">
              <w:rPr>
                <w:lang w:val="en-US" w:eastAsia="en-US"/>
              </w:rPr>
              <w:t xml:space="preserve">Statistical </w:t>
            </w:r>
            <w:r>
              <w:rPr>
                <w:lang w:val="en-US" w:eastAsia="en-US"/>
              </w:rPr>
              <w:t>Analysis</w:t>
            </w:r>
          </w:p>
        </w:tc>
        <w:tc>
          <w:tcPr>
            <w:tcW w:w="7098" w:type="dxa"/>
            <w:vAlign w:val="center"/>
          </w:tcPr>
          <w:p w14:paraId="538D2D08" w14:textId="77777777" w:rsidR="00C507DE" w:rsidRPr="002E4D3B" w:rsidRDefault="00C507DE" w:rsidP="00A5584E">
            <w:pPr>
              <w:jc w:val="left"/>
              <w:rPr>
                <w:i/>
                <w:color w:val="0000FF"/>
              </w:rPr>
            </w:pPr>
            <w:r w:rsidRPr="002E4D3B">
              <w:rPr>
                <w:i/>
                <w:color w:val="0000FF"/>
              </w:rPr>
              <w:t xml:space="preserve">A very brief description of the main elements of the statistical methodology to be used in the study. Limit this section to discussion of the analysis of the primary objectives and perhaps the main secondary objectives. </w:t>
            </w:r>
          </w:p>
        </w:tc>
      </w:tr>
      <w:tr w:rsidR="00C507DE" w:rsidRPr="00CF63DF" w14:paraId="447DD863" w14:textId="77777777" w:rsidTr="00A5584E">
        <w:trPr>
          <w:cantSplit/>
          <w:trHeight w:val="485"/>
        </w:trPr>
        <w:tc>
          <w:tcPr>
            <w:tcW w:w="2252" w:type="dxa"/>
            <w:vAlign w:val="center"/>
          </w:tcPr>
          <w:p w14:paraId="6C0BEE4C" w14:textId="77777777" w:rsidR="00C507DE" w:rsidRPr="009B5D66" w:rsidRDefault="00C507DE" w:rsidP="00A5584E">
            <w:pPr>
              <w:pStyle w:val="Header"/>
              <w:tabs>
                <w:tab w:val="clear" w:pos="4320"/>
                <w:tab w:val="clear" w:pos="8640"/>
              </w:tabs>
              <w:spacing w:before="60" w:after="60"/>
              <w:jc w:val="left"/>
              <w:rPr>
                <w:lang w:val="en-US" w:eastAsia="en-US"/>
              </w:rPr>
            </w:pPr>
            <w:r>
              <w:rPr>
                <w:lang w:val="en-US" w:eastAsia="en-US"/>
              </w:rPr>
              <w:t>Data and Safety Monitoring Plan</w:t>
            </w:r>
          </w:p>
        </w:tc>
        <w:tc>
          <w:tcPr>
            <w:tcW w:w="7098" w:type="dxa"/>
            <w:vAlign w:val="center"/>
          </w:tcPr>
          <w:p w14:paraId="20C1C3B6" w14:textId="77777777" w:rsidR="00C507DE" w:rsidRPr="002E4D3B" w:rsidRDefault="00C507DE" w:rsidP="00A5584E">
            <w:pPr>
              <w:jc w:val="left"/>
              <w:rPr>
                <w:i/>
                <w:color w:val="0000FF"/>
                <w:lang w:val="en-CA"/>
              </w:rPr>
            </w:pPr>
            <w:r w:rsidRPr="002E4D3B">
              <w:rPr>
                <w:i/>
                <w:color w:val="0000FF"/>
              </w:rPr>
              <w:t>Describe who</w:t>
            </w:r>
            <w:r w:rsidRPr="002E4D3B">
              <w:rPr>
                <w:i/>
                <w:iCs/>
                <w:color w:val="0000FF"/>
              </w:rPr>
              <w:t xml:space="preserve"> is responsible (i.e., P</w:t>
            </w:r>
            <w:r>
              <w:rPr>
                <w:i/>
                <w:iCs/>
                <w:color w:val="0000FF"/>
              </w:rPr>
              <w:t>rincipal Investigator</w:t>
            </w:r>
            <w:r w:rsidRPr="002E4D3B">
              <w:rPr>
                <w:i/>
                <w:iCs/>
                <w:color w:val="0000FF"/>
              </w:rPr>
              <w:t>) for data quality management and ongoing assessment of the study conduct.</w:t>
            </w:r>
          </w:p>
        </w:tc>
      </w:tr>
    </w:tbl>
    <w:p w14:paraId="2AE31B71" w14:textId="77777777" w:rsidR="00C507DE" w:rsidRPr="00CF63DF" w:rsidRDefault="00C507DE" w:rsidP="00C507DE">
      <w:pPr>
        <w:jc w:val="left"/>
      </w:pPr>
    </w:p>
    <w:p w14:paraId="65A090D8" w14:textId="77777777" w:rsidR="00C507DE" w:rsidRPr="00535312" w:rsidRDefault="00C507DE" w:rsidP="00C507DE">
      <w:pPr>
        <w:jc w:val="left"/>
        <w:rPr>
          <w:b/>
          <w:kern w:val="32"/>
          <w:sz w:val="28"/>
        </w:rPr>
      </w:pPr>
      <w:r>
        <w:br w:type="page"/>
      </w:r>
    </w:p>
    <w:p w14:paraId="5BE1A3A8" w14:textId="77777777" w:rsidR="00C507DE" w:rsidRPr="004F3114" w:rsidRDefault="00C507DE" w:rsidP="008C416E">
      <w:pPr>
        <w:pStyle w:val="Heading2"/>
        <w:numPr>
          <w:ilvl w:val="0"/>
          <w:numId w:val="0"/>
        </w:numPr>
        <w:ind w:left="900" w:hanging="630"/>
        <w:rPr>
          <w:i w:val="0"/>
          <w:iCs/>
        </w:rPr>
      </w:pPr>
      <w:bookmarkStart w:id="6" w:name="_Toc34214406"/>
      <w:bookmarkStart w:id="7" w:name="_Toc38447072"/>
      <w:r w:rsidRPr="004F3114">
        <w:rPr>
          <w:i w:val="0"/>
          <w:iCs/>
        </w:rPr>
        <w:lastRenderedPageBreak/>
        <w:t>1.2 Schematic of Study Design</w:t>
      </w:r>
      <w:bookmarkEnd w:id="6"/>
      <w:bookmarkEnd w:id="7"/>
      <w:r w:rsidRPr="004F3114">
        <w:rPr>
          <w:i w:val="0"/>
          <w:iCs/>
        </w:rPr>
        <w:t xml:space="preserve"> </w:t>
      </w:r>
    </w:p>
    <w:p w14:paraId="7A50412A" w14:textId="488DB926" w:rsidR="00C507DE" w:rsidRPr="00AA44A8" w:rsidRDefault="00C507DE" w:rsidP="00C507DE">
      <w:pPr>
        <w:jc w:val="left"/>
        <w:rPr>
          <w:i/>
          <w:color w:val="0000FF"/>
        </w:rPr>
      </w:pPr>
      <w:r w:rsidRPr="00957AA2">
        <w:rPr>
          <w:i/>
          <w:color w:val="0000FF"/>
        </w:rPr>
        <w:t>The</w:t>
      </w:r>
      <w:r w:rsidRPr="00AA44A8">
        <w:rPr>
          <w:i/>
          <w:color w:val="0000FF"/>
        </w:rPr>
        <w:t xml:space="preserve"> diagram </w:t>
      </w:r>
      <w:r w:rsidRPr="0021554D">
        <w:rPr>
          <w:i/>
          <w:iCs/>
          <w:color w:val="0000FF"/>
        </w:rPr>
        <w:t xml:space="preserve">below shows </w:t>
      </w:r>
      <w:r>
        <w:rPr>
          <w:i/>
          <w:color w:val="0000FF"/>
        </w:rPr>
        <w:t xml:space="preserve">a sample </w:t>
      </w:r>
      <w:r w:rsidRPr="0021554D">
        <w:rPr>
          <w:i/>
          <w:iCs/>
          <w:color w:val="0000FF"/>
        </w:rPr>
        <w:t>format and</w:t>
      </w:r>
      <w:r w:rsidRPr="00AA44A8">
        <w:rPr>
          <w:i/>
          <w:color w:val="0000FF"/>
        </w:rPr>
        <w:t xml:space="preserve"> the level of detail needed to convey an overview of </w:t>
      </w:r>
      <w:r>
        <w:rPr>
          <w:i/>
          <w:color w:val="0000FF"/>
        </w:rPr>
        <w:t xml:space="preserve">a </w:t>
      </w:r>
      <w:r w:rsidRPr="00AA44A8">
        <w:rPr>
          <w:i/>
          <w:color w:val="0000FF"/>
        </w:rPr>
        <w:t xml:space="preserve">study design. </w:t>
      </w:r>
      <w:r w:rsidRPr="0021554D">
        <w:rPr>
          <w:i/>
          <w:iCs/>
          <w:color w:val="0000FF"/>
        </w:rPr>
        <w:t>Complete each text box</w:t>
      </w:r>
      <w:r w:rsidRPr="00AA44A8">
        <w:rPr>
          <w:i/>
          <w:color w:val="0000FF"/>
        </w:rPr>
        <w:t xml:space="preserve"> with study-specific information and adapt the diagram to illustrate your </w:t>
      </w:r>
      <w:r>
        <w:rPr>
          <w:i/>
          <w:color w:val="0000FF"/>
        </w:rPr>
        <w:t xml:space="preserve">respective </w:t>
      </w:r>
      <w:r w:rsidRPr="00AA44A8">
        <w:rPr>
          <w:i/>
          <w:color w:val="0000FF"/>
        </w:rPr>
        <w:t>study design</w:t>
      </w:r>
      <w:r w:rsidRPr="0021554D">
        <w:rPr>
          <w:i/>
          <w:iCs/>
          <w:color w:val="0000FF"/>
        </w:rPr>
        <w:t>.</w:t>
      </w:r>
      <w:r w:rsidRPr="00535312">
        <w:rPr>
          <w:i/>
          <w:color w:val="0000FF"/>
        </w:rPr>
        <w:t xml:space="preserve"> </w:t>
      </w:r>
      <w:r w:rsidRPr="00AA44A8">
        <w:rPr>
          <w:i/>
          <w:color w:val="0000FF"/>
        </w:rPr>
        <w:t xml:space="preserve">The time point(s) indicated in the schematic should correspond to the time point(s) in </w:t>
      </w:r>
      <w:r w:rsidRPr="0084673F">
        <w:rPr>
          <w:i/>
          <w:color w:val="0000FF"/>
        </w:rPr>
        <w:t xml:space="preserve">Section </w:t>
      </w:r>
      <w:r w:rsidRPr="0084673F">
        <w:rPr>
          <w:i/>
          <w:iCs/>
          <w:color w:val="0000FF"/>
        </w:rPr>
        <w:t>7 of the protocol</w:t>
      </w:r>
      <w:r w:rsidRPr="0084673F">
        <w:rPr>
          <w:i/>
          <w:color w:val="0000FF"/>
        </w:rPr>
        <w:t xml:space="preserve">, Study </w:t>
      </w:r>
      <w:r w:rsidR="00BA562C" w:rsidRPr="0084673F">
        <w:rPr>
          <w:i/>
          <w:color w:val="0000FF"/>
        </w:rPr>
        <w:t>Procedures / Evaluations</w:t>
      </w:r>
      <w:r w:rsidRPr="00AA44A8">
        <w:rPr>
          <w:i/>
          <w:color w:val="0000FF"/>
        </w:rPr>
        <w:t>, e.g., Visit 1, Day 0; Visit 2, Day 30 ± 7; etc.</w:t>
      </w:r>
    </w:p>
    <w:p w14:paraId="73E0DFFE" w14:textId="77777777" w:rsidR="00C507DE" w:rsidRDefault="00C507DE" w:rsidP="00C507DE"/>
    <w:p w14:paraId="14FDF74E" w14:textId="77777777" w:rsidR="00C507DE" w:rsidRPr="0021554D" w:rsidRDefault="00C507DE" w:rsidP="00C507DE">
      <w:pPr>
        <w:jc w:val="left"/>
      </w:pPr>
      <w:r w:rsidRPr="0021554D">
        <w:rPr>
          <w:noProof/>
        </w:rPr>
        <mc:AlternateContent>
          <mc:Choice Requires="wps">
            <w:drawing>
              <wp:anchor distT="0" distB="0" distL="114300" distR="114300" simplePos="0" relativeHeight="251660288" behindDoc="0" locked="0" layoutInCell="1" allowOverlap="1" wp14:anchorId="48CD698B" wp14:editId="0B56C3C1">
                <wp:simplePos x="0" y="0"/>
                <wp:positionH relativeFrom="column">
                  <wp:posOffset>934872</wp:posOffset>
                </wp:positionH>
                <wp:positionV relativeFrom="paragraph">
                  <wp:posOffset>143548</wp:posOffset>
                </wp:positionV>
                <wp:extent cx="4853305" cy="423081"/>
                <wp:effectExtent l="0" t="0" r="23495" b="15240"/>
                <wp:wrapNone/>
                <wp:docPr id="10"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3305" cy="423081"/>
                        </a:xfrm>
                        <a:prstGeom prst="rect">
                          <a:avLst/>
                        </a:prstGeom>
                        <a:solidFill>
                          <a:srgbClr val="FFFFFF"/>
                        </a:solidFill>
                        <a:ln w="9525">
                          <a:solidFill>
                            <a:srgbClr val="000000"/>
                          </a:solidFill>
                          <a:miter lim="800000"/>
                          <a:headEnd/>
                          <a:tailEnd/>
                        </a:ln>
                      </wps:spPr>
                      <wps:txbx>
                        <w:txbxContent>
                          <w:p w14:paraId="72BC6367" w14:textId="77777777" w:rsidR="00A5584E" w:rsidRPr="004D0E03" w:rsidRDefault="00A5584E" w:rsidP="00C507DE">
                            <w:pPr>
                              <w:jc w:val="center"/>
                              <w:rPr>
                                <w:rFonts w:cs="Arial"/>
                              </w:rPr>
                            </w:pPr>
                            <w:r w:rsidRPr="004D0E03">
                              <w:rPr>
                                <w:rFonts w:cs="Arial"/>
                              </w:rPr>
                              <w:t xml:space="preserve">Total N: Obtain informed consent. Screen </w:t>
                            </w:r>
                            <w:r>
                              <w:rPr>
                                <w:rFonts w:cs="Arial"/>
                              </w:rPr>
                              <w:t>potential participants</w:t>
                            </w:r>
                            <w:r w:rsidRPr="004D0E03">
                              <w:rPr>
                                <w:rFonts w:cs="Arial"/>
                              </w:rPr>
                              <w:t xml:space="preserve"> by</w:t>
                            </w:r>
                            <w:r>
                              <w:rPr>
                                <w:rFonts w:cs="Arial"/>
                              </w:rPr>
                              <w:t xml:space="preserve"> selection criteria; </w:t>
                            </w:r>
                            <w:r w:rsidRPr="004D0E03">
                              <w:rPr>
                                <w:rFonts w:cs="Arial"/>
                              </w:rPr>
                              <w:t>obtain history, document.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8CD698B" id="Rectangle 31" o:spid="_x0000_s1026" style="position:absolute;margin-left:73.6pt;margin-top:11.3pt;width:382.15pt;height:3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">
                <v:textbox>
                  <w:txbxContent>
                    <w:p w14:paraId="72BC6367" w14:textId="77777777" w:rsidR="00A5584E" w:rsidRPr="004D0E03" w:rsidRDefault="00A5584E" w:rsidP="00C507DE">
                      <w:pPr>
                        <w:jc w:val="center"/>
                        <w:rPr>
                          <w:rFonts w:cs="Arial"/>
                        </w:rPr>
                      </w:pPr>
                      <w:r w:rsidRPr="004D0E03">
                        <w:rPr>
                          <w:rFonts w:cs="Arial"/>
                        </w:rPr>
                        <w:t xml:space="preserve">Total N: Obtain informed consent. Screen </w:t>
                      </w:r>
                      <w:r>
                        <w:rPr>
                          <w:rFonts w:cs="Arial"/>
                        </w:rPr>
                        <w:t>potential participants</w:t>
                      </w:r>
                      <w:r w:rsidRPr="004D0E03">
                        <w:rPr>
                          <w:rFonts w:cs="Arial"/>
                        </w:rPr>
                        <w:t xml:space="preserve"> by</w:t>
                      </w:r>
                      <w:r>
                        <w:rPr>
                          <w:rFonts w:cs="Arial"/>
                        </w:rPr>
                        <w:t xml:space="preserve"> selection criteria; </w:t>
                      </w:r>
                      <w:r w:rsidRPr="004D0E03">
                        <w:rPr>
                          <w:rFonts w:cs="Arial"/>
                        </w:rPr>
                        <w:t>obtain history, document.</w:t>
                      </w:r>
                    </w:p>
                  </w:txbxContent>
                </v:textbox>
              </v:rect>
            </w:pict>
          </mc:Fallback>
        </mc:AlternateContent>
      </w:r>
    </w:p>
    <w:p w14:paraId="6E0531B1" w14:textId="77777777" w:rsidR="00C507DE" w:rsidRPr="0021554D" w:rsidRDefault="00C507DE" w:rsidP="00C507DE">
      <w:pPr>
        <w:jc w:val="left"/>
      </w:pPr>
      <w:r w:rsidRPr="0021554D">
        <w:t xml:space="preserve">Prior to </w:t>
      </w:r>
    </w:p>
    <w:p w14:paraId="585042A5" w14:textId="77777777" w:rsidR="00C507DE" w:rsidRPr="0021554D" w:rsidRDefault="00C507DE" w:rsidP="00C507DE">
      <w:pPr>
        <w:jc w:val="left"/>
      </w:pPr>
      <w:r w:rsidRPr="0021554D">
        <w:t>Enrollment</w:t>
      </w:r>
    </w:p>
    <w:p w14:paraId="1A198AC9" w14:textId="77777777" w:rsidR="00C507DE" w:rsidRPr="0021554D" w:rsidRDefault="00C507DE" w:rsidP="00C507DE">
      <w:pPr>
        <w:jc w:val="left"/>
      </w:pPr>
    </w:p>
    <w:p w14:paraId="60EE0880" w14:textId="77777777" w:rsidR="00C507DE" w:rsidRPr="0021554D" w:rsidRDefault="00C507DE" w:rsidP="00C507DE">
      <w:pPr>
        <w:jc w:val="left"/>
      </w:pPr>
      <w:r w:rsidRPr="0021554D">
        <w:rPr>
          <w:noProof/>
        </w:rPr>
        <mc:AlternateContent>
          <mc:Choice Requires="wps">
            <w:drawing>
              <wp:anchor distT="0" distB="0" distL="114300" distR="114300" simplePos="0" relativeHeight="251659264" behindDoc="0" locked="0" layoutInCell="1" allowOverlap="1" wp14:anchorId="1AA076D1" wp14:editId="18FAF024">
                <wp:simplePos x="0" y="0"/>
                <wp:positionH relativeFrom="column">
                  <wp:posOffset>3170252</wp:posOffset>
                </wp:positionH>
                <wp:positionV relativeFrom="paragraph">
                  <wp:posOffset>23031</wp:posOffset>
                </wp:positionV>
                <wp:extent cx="228600" cy="238836"/>
                <wp:effectExtent l="38100" t="0" r="0" b="46990"/>
                <wp:wrapNone/>
                <wp:docPr id="9"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8836"/>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13DAE5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30" o:spid="_x0000_s1026" type="#_x0000_t67" style="position:absolute;margin-left:249.65pt;margin-top:1.8pt;width:18pt;height:1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" adj="16001"/>
            </w:pict>
          </mc:Fallback>
        </mc:AlternateContent>
      </w:r>
    </w:p>
    <w:p w14:paraId="26C8FB48" w14:textId="77777777" w:rsidR="00C507DE" w:rsidRPr="0021554D" w:rsidRDefault="00C507DE" w:rsidP="00C507DE">
      <w:pPr>
        <w:jc w:val="left"/>
      </w:pPr>
    </w:p>
    <w:p w14:paraId="075CB866" w14:textId="77777777" w:rsidR="00C507DE" w:rsidRDefault="00C507DE" w:rsidP="00C507DE">
      <w:pPr>
        <w:jc w:val="left"/>
      </w:pPr>
      <w:r w:rsidRPr="0021554D">
        <w:rPr>
          <w:noProof/>
        </w:rPr>
        <mc:AlternateContent>
          <mc:Choice Requires="wps">
            <w:drawing>
              <wp:anchor distT="0" distB="0" distL="114300" distR="114300" simplePos="0" relativeHeight="251661312" behindDoc="0" locked="0" layoutInCell="1" allowOverlap="1" wp14:anchorId="6DDB621A" wp14:editId="144F7529">
                <wp:simplePos x="0" y="0"/>
                <wp:positionH relativeFrom="column">
                  <wp:posOffset>934720</wp:posOffset>
                </wp:positionH>
                <wp:positionV relativeFrom="paragraph">
                  <wp:posOffset>3175</wp:posOffset>
                </wp:positionV>
                <wp:extent cx="4813300" cy="525145"/>
                <wp:effectExtent l="0" t="0" r="25400" b="27305"/>
                <wp:wrapNone/>
                <wp:docPr id="8"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3300" cy="525145"/>
                        </a:xfrm>
                        <a:prstGeom prst="rect">
                          <a:avLst/>
                        </a:prstGeom>
                        <a:solidFill>
                          <a:srgbClr val="FFFFFF"/>
                        </a:solidFill>
                        <a:ln w="9525">
                          <a:solidFill>
                            <a:srgbClr val="000000"/>
                          </a:solidFill>
                          <a:miter lim="800000"/>
                          <a:headEnd/>
                          <a:tailEnd/>
                        </a:ln>
                      </wps:spPr>
                      <wps:txbx>
                        <w:txbxContent>
                          <w:p w14:paraId="403E69D8" w14:textId="77777777" w:rsidR="00A5584E" w:rsidRDefault="00A5584E" w:rsidP="00C507DE">
                            <w:pPr>
                              <w:jc w:val="center"/>
                              <w:rPr>
                                <w:rFonts w:cs="Arial"/>
                              </w:rPr>
                            </w:pPr>
                            <w:r>
                              <w:rPr>
                                <w:rFonts w:cs="Arial"/>
                              </w:rPr>
                              <w:t>Perform Initial Assessments</w:t>
                            </w:r>
                          </w:p>
                          <w:p w14:paraId="356F4E06" w14:textId="77777777" w:rsidR="00A5584E" w:rsidRPr="004D0E03" w:rsidRDefault="00A5584E" w:rsidP="00C507DE">
                            <w:pPr>
                              <w:jc w:val="center"/>
                              <w:rPr>
                                <w:rFonts w:cs="Arial"/>
                              </w:rPr>
                            </w:pPr>
                            <w:r>
                              <w:rPr>
                                <w:rFonts w:cs="Arial"/>
                              </w:rPr>
                              <w:t xml:space="preserve">(List specimens to be collected, examinations, imaging or laboratory assays to be performed, and questionnaires to be completed)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DDB621A" id="Rectangle 32" o:spid="_x0000_s1027" style="position:absolute;margin-left:73.6pt;margin-top:.25pt;width:379pt;height:4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">
                <v:textbox>
                  <w:txbxContent>
                    <w:p w14:paraId="403E69D8" w14:textId="77777777" w:rsidR="00A5584E" w:rsidRDefault="00A5584E" w:rsidP="00C507DE">
                      <w:pPr>
                        <w:jc w:val="center"/>
                        <w:rPr>
                          <w:rFonts w:cs="Arial"/>
                        </w:rPr>
                      </w:pPr>
                      <w:r>
                        <w:rPr>
                          <w:rFonts w:cs="Arial"/>
                        </w:rPr>
                        <w:t>Perform Initial Assessments</w:t>
                      </w:r>
                    </w:p>
                    <w:p w14:paraId="356F4E06" w14:textId="77777777" w:rsidR="00A5584E" w:rsidRPr="004D0E03" w:rsidRDefault="00A5584E" w:rsidP="00C507DE">
                      <w:pPr>
                        <w:jc w:val="center"/>
                        <w:rPr>
                          <w:rFonts w:cs="Arial"/>
                        </w:rPr>
                      </w:pPr>
                      <w:r>
                        <w:rPr>
                          <w:rFonts w:cs="Arial"/>
                        </w:rPr>
                        <w:t xml:space="preserve">(List specimens to be collected, examinations, imaging or laboratory assays to be performed, and questionnaires to be completed) </w:t>
                      </w:r>
                    </w:p>
                  </w:txbxContent>
                </v:textbox>
              </v:rect>
            </w:pict>
          </mc:Fallback>
        </mc:AlternateContent>
      </w:r>
    </w:p>
    <w:p w14:paraId="0B1AE039" w14:textId="77777777" w:rsidR="00C507DE" w:rsidRPr="0021554D" w:rsidRDefault="00C507DE" w:rsidP="00C507DE">
      <w:pPr>
        <w:jc w:val="left"/>
      </w:pPr>
      <w:r w:rsidRPr="0021554D">
        <w:t xml:space="preserve">Visit 1 </w:t>
      </w:r>
    </w:p>
    <w:p w14:paraId="2118A2E8" w14:textId="77777777" w:rsidR="00C507DE" w:rsidRPr="0021554D" w:rsidRDefault="00C507DE" w:rsidP="00C507DE">
      <w:pPr>
        <w:jc w:val="left"/>
      </w:pPr>
      <w:r w:rsidRPr="0021554D">
        <w:t>Time Point</w:t>
      </w:r>
    </w:p>
    <w:p w14:paraId="492E5A99" w14:textId="77777777" w:rsidR="00C507DE" w:rsidRPr="0021554D" w:rsidRDefault="00C507DE" w:rsidP="00C507DE">
      <w:pPr>
        <w:jc w:val="left"/>
      </w:pPr>
      <w:r w:rsidRPr="0021554D">
        <w:rPr>
          <w:noProof/>
        </w:rPr>
        <mc:AlternateContent>
          <mc:Choice Requires="wps">
            <w:drawing>
              <wp:anchor distT="0" distB="0" distL="114300" distR="114300" simplePos="0" relativeHeight="251663360" behindDoc="0" locked="0" layoutInCell="1" allowOverlap="1" wp14:anchorId="474E6728" wp14:editId="25D84B64">
                <wp:simplePos x="0" y="0"/>
                <wp:positionH relativeFrom="column">
                  <wp:posOffset>3208655</wp:posOffset>
                </wp:positionH>
                <wp:positionV relativeFrom="paragraph">
                  <wp:posOffset>147955</wp:posOffset>
                </wp:positionV>
                <wp:extent cx="228600" cy="247650"/>
                <wp:effectExtent l="38100" t="0" r="0" b="38100"/>
                <wp:wrapNone/>
                <wp:docPr id="7"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4765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BE49CCA" id="AutoShape 38" o:spid="_x0000_s1026" type="#_x0000_t67" style="position:absolute;margin-left:252.65pt;margin-top:11.65pt;width:18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"/>
            </w:pict>
          </mc:Fallback>
        </mc:AlternateContent>
      </w:r>
    </w:p>
    <w:p w14:paraId="125681E4" w14:textId="77777777" w:rsidR="00C507DE" w:rsidRDefault="00C507DE" w:rsidP="00C507DE">
      <w:pPr>
        <w:jc w:val="left"/>
      </w:pPr>
    </w:p>
    <w:p w14:paraId="1BC1C74C" w14:textId="77777777" w:rsidR="00C507DE" w:rsidRPr="0021554D" w:rsidRDefault="00C507DE" w:rsidP="00C507DE">
      <w:pPr>
        <w:jc w:val="left"/>
      </w:pPr>
    </w:p>
    <w:p w14:paraId="74075C50" w14:textId="77777777" w:rsidR="00C507DE" w:rsidRPr="0021554D" w:rsidRDefault="00C507DE" w:rsidP="00C507DE">
      <w:pPr>
        <w:jc w:val="left"/>
      </w:pPr>
      <w:r w:rsidRPr="0021554D">
        <w:rPr>
          <w:noProof/>
        </w:rPr>
        <mc:AlternateContent>
          <mc:Choice Requires="wps">
            <w:drawing>
              <wp:anchor distT="0" distB="0" distL="114300" distR="114300" simplePos="0" relativeHeight="251662336" behindDoc="0" locked="0" layoutInCell="1" allowOverlap="1" wp14:anchorId="75D0F758" wp14:editId="6CADD7C3">
                <wp:simplePos x="0" y="0"/>
                <wp:positionH relativeFrom="column">
                  <wp:posOffset>955618</wp:posOffset>
                </wp:positionH>
                <wp:positionV relativeFrom="paragraph">
                  <wp:posOffset>16386</wp:posOffset>
                </wp:positionV>
                <wp:extent cx="4800600" cy="538480"/>
                <wp:effectExtent l="0" t="0" r="19050" b="13970"/>
                <wp:wrapNone/>
                <wp:docPr id="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538480"/>
                        </a:xfrm>
                        <a:prstGeom prst="rect">
                          <a:avLst/>
                        </a:prstGeom>
                        <a:solidFill>
                          <a:srgbClr val="FFFFFF"/>
                        </a:solidFill>
                        <a:ln w="9525">
                          <a:solidFill>
                            <a:srgbClr val="000000"/>
                          </a:solidFill>
                          <a:miter lim="800000"/>
                          <a:headEnd/>
                          <a:tailEnd/>
                        </a:ln>
                      </wps:spPr>
                      <wps:txbx>
                        <w:txbxContent>
                          <w:p w14:paraId="0A110BC2" w14:textId="77777777" w:rsidR="00A5584E" w:rsidRDefault="00A5584E" w:rsidP="00C507DE">
                            <w:pPr>
                              <w:jc w:val="center"/>
                              <w:rPr>
                                <w:rFonts w:cs="Arial"/>
                              </w:rPr>
                            </w:pPr>
                            <w:r>
                              <w:rPr>
                                <w:rFonts w:cs="Arial"/>
                              </w:rPr>
                              <w:t>Follow-up</w:t>
                            </w:r>
                            <w:r w:rsidRPr="004D0E03">
                              <w:rPr>
                                <w:rFonts w:cs="Arial"/>
                              </w:rPr>
                              <w:t xml:space="preserve"> </w:t>
                            </w:r>
                            <w:r>
                              <w:rPr>
                                <w:rFonts w:cs="Arial"/>
                              </w:rPr>
                              <w:t>A</w:t>
                            </w:r>
                            <w:r w:rsidRPr="004D0E03">
                              <w:rPr>
                                <w:rFonts w:cs="Arial"/>
                              </w:rPr>
                              <w:t>ssessment</w:t>
                            </w:r>
                            <w:r>
                              <w:rPr>
                                <w:rFonts w:cs="Arial"/>
                              </w:rPr>
                              <w:t>s</w:t>
                            </w:r>
                          </w:p>
                          <w:p w14:paraId="4AFCC135" w14:textId="77777777" w:rsidR="00A5584E" w:rsidRPr="004D0E03" w:rsidRDefault="00A5584E" w:rsidP="00C507DE">
                            <w:pPr>
                              <w:jc w:val="center"/>
                              <w:rPr>
                                <w:rFonts w:cs="Arial"/>
                              </w:rPr>
                            </w:pPr>
                            <w:r>
                              <w:rPr>
                                <w:rFonts w:cs="Arial"/>
                              </w:rPr>
                              <w:t>(List specimens to be collected, examinations, imaging or laboratory assays to be performed, and questionnaires to be completed)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5D0F758" id="Rectangle 34" o:spid="_x0000_s1028" style="position:absolute;margin-left:75.25pt;margin-top:1.3pt;width:378pt;height:4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">
                <v:textbox>
                  <w:txbxContent>
                    <w:p w14:paraId="0A110BC2" w14:textId="77777777" w:rsidR="00A5584E" w:rsidRDefault="00A5584E" w:rsidP="00C507DE">
                      <w:pPr>
                        <w:jc w:val="center"/>
                        <w:rPr>
                          <w:rFonts w:cs="Arial"/>
                        </w:rPr>
                      </w:pPr>
                      <w:r>
                        <w:rPr>
                          <w:rFonts w:cs="Arial"/>
                        </w:rPr>
                        <w:t>Follow-up</w:t>
                      </w:r>
                      <w:r w:rsidRPr="004D0E03">
                        <w:rPr>
                          <w:rFonts w:cs="Arial"/>
                        </w:rPr>
                        <w:t xml:space="preserve"> </w:t>
                      </w:r>
                      <w:r>
                        <w:rPr>
                          <w:rFonts w:cs="Arial"/>
                        </w:rPr>
                        <w:t>A</w:t>
                      </w:r>
                      <w:r w:rsidRPr="004D0E03">
                        <w:rPr>
                          <w:rFonts w:cs="Arial"/>
                        </w:rPr>
                        <w:t>ssessment</w:t>
                      </w:r>
                      <w:r>
                        <w:rPr>
                          <w:rFonts w:cs="Arial"/>
                        </w:rPr>
                        <w:t>s</w:t>
                      </w:r>
                    </w:p>
                    <w:p w14:paraId="4AFCC135" w14:textId="77777777" w:rsidR="00A5584E" w:rsidRPr="004D0E03" w:rsidRDefault="00A5584E" w:rsidP="00C507DE">
                      <w:pPr>
                        <w:jc w:val="center"/>
                        <w:rPr>
                          <w:rFonts w:cs="Arial"/>
                        </w:rPr>
                      </w:pPr>
                      <w:r>
                        <w:rPr>
                          <w:rFonts w:cs="Arial"/>
                        </w:rPr>
                        <w:t>(List specimens to be collected, examinations, imaging or laboratory assays to be performed, and questionnaires to be completed)</w:t>
                      </w:r>
                    </w:p>
                  </w:txbxContent>
                </v:textbox>
              </v:rect>
            </w:pict>
          </mc:Fallback>
        </mc:AlternateContent>
      </w:r>
      <w:r w:rsidRPr="00CF63DF">
        <w:t xml:space="preserve">Visit </w:t>
      </w:r>
      <w:r>
        <w:t>2</w:t>
      </w:r>
      <w:r w:rsidRPr="0021554D">
        <w:t xml:space="preserve"> </w:t>
      </w:r>
    </w:p>
    <w:p w14:paraId="596D619F" w14:textId="77777777" w:rsidR="00C507DE" w:rsidRPr="0021554D" w:rsidRDefault="00C507DE" w:rsidP="00C507DE">
      <w:pPr>
        <w:jc w:val="left"/>
      </w:pPr>
      <w:r w:rsidRPr="0021554D">
        <w:t>Time Point</w:t>
      </w:r>
    </w:p>
    <w:p w14:paraId="5446F4A4" w14:textId="77777777" w:rsidR="00C507DE" w:rsidRPr="0021554D" w:rsidRDefault="00C507DE" w:rsidP="00C507DE">
      <w:pPr>
        <w:jc w:val="left"/>
      </w:pPr>
    </w:p>
    <w:p w14:paraId="4124164A" w14:textId="77777777" w:rsidR="00C507DE" w:rsidRPr="0021554D" w:rsidRDefault="00C507DE" w:rsidP="00C507DE">
      <w:pPr>
        <w:jc w:val="left"/>
      </w:pPr>
    </w:p>
    <w:p w14:paraId="2077DF24" w14:textId="77777777" w:rsidR="00C507DE" w:rsidRPr="0021554D" w:rsidRDefault="00C507DE" w:rsidP="00C507DE">
      <w:pPr>
        <w:jc w:val="left"/>
      </w:pPr>
      <w:r w:rsidRPr="0021554D">
        <w:rPr>
          <w:noProof/>
        </w:rPr>
        <mc:AlternateContent>
          <mc:Choice Requires="wps">
            <w:drawing>
              <wp:anchor distT="0" distB="0" distL="114300" distR="114300" simplePos="0" relativeHeight="251665408" behindDoc="0" locked="0" layoutInCell="1" allowOverlap="1" wp14:anchorId="643B4A26" wp14:editId="51988CD0">
                <wp:simplePos x="0" y="0"/>
                <wp:positionH relativeFrom="column">
                  <wp:posOffset>3209299</wp:posOffset>
                </wp:positionH>
                <wp:positionV relativeFrom="paragraph">
                  <wp:posOffset>46355</wp:posOffset>
                </wp:positionV>
                <wp:extent cx="228600" cy="256540"/>
                <wp:effectExtent l="38100" t="0" r="0" b="29210"/>
                <wp:wrapNone/>
                <wp:docPr id="1"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6540"/>
                        </a:xfrm>
                        <a:prstGeom prst="downArrow">
                          <a:avLst>
                            <a:gd name="adj1" fmla="val 50000"/>
                            <a:gd name="adj2" fmla="val 27083"/>
                          </a:avLst>
                        </a:prstGeom>
                        <a:solidFill>
                          <a:srgbClr val="FFFFFF"/>
                        </a:solidFill>
                        <a:ln w="9525">
                          <a:solidFill>
                            <a:srgbClr val="000000"/>
                          </a:solidFill>
                          <a:miter lim="800000"/>
                          <a:headEnd/>
                          <a:tailEnd/>
                        </a:ln>
                      </wps:spPr>
                      <wps:txbx>
                        <w:txbxContent>
                          <w:p w14:paraId="5D8CDCC7" w14:textId="77777777" w:rsidR="00A5584E" w:rsidRDefault="00A5584E" w:rsidP="00C507D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43B4A2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37" o:spid="_x0000_s1029" type="#_x0000_t67" style="position:absolute;margin-left:252.7pt;margin-top:3.65pt;width:18pt;height:20.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" adj="16387">
                <v:textbox>
                  <w:txbxContent>
                    <w:p w14:paraId="5D8CDCC7" w14:textId="77777777" w:rsidR="00A5584E" w:rsidRDefault="00A5584E" w:rsidP="00C507DE">
                      <w:pPr>
                        <w:jc w:val="center"/>
                      </w:pPr>
                    </w:p>
                  </w:txbxContent>
                </v:textbox>
              </v:shape>
            </w:pict>
          </mc:Fallback>
        </mc:AlternateContent>
      </w:r>
    </w:p>
    <w:p w14:paraId="31B81BC8" w14:textId="77777777" w:rsidR="00C507DE" w:rsidRDefault="00C507DE" w:rsidP="00C507DE">
      <w:pPr>
        <w:jc w:val="left"/>
        <w:rPr>
          <w:i/>
        </w:rPr>
      </w:pPr>
    </w:p>
    <w:p w14:paraId="7F0E87DE" w14:textId="77777777" w:rsidR="00C507DE" w:rsidRPr="00535312" w:rsidRDefault="00C507DE" w:rsidP="00C507DE">
      <w:pPr>
        <w:jc w:val="left"/>
        <w:rPr>
          <w:i/>
        </w:rPr>
      </w:pPr>
      <w:r w:rsidRPr="0021554D">
        <w:rPr>
          <w:noProof/>
        </w:rPr>
        <mc:AlternateContent>
          <mc:Choice Requires="wps">
            <w:drawing>
              <wp:anchor distT="0" distB="0" distL="114300" distR="114300" simplePos="0" relativeHeight="251664384" behindDoc="0" locked="0" layoutInCell="1" allowOverlap="1" wp14:anchorId="645EEED0" wp14:editId="28FC86F1">
                <wp:simplePos x="0" y="0"/>
                <wp:positionH relativeFrom="column">
                  <wp:posOffset>975815</wp:posOffset>
                </wp:positionH>
                <wp:positionV relativeFrom="paragraph">
                  <wp:posOffset>107723</wp:posOffset>
                </wp:positionV>
                <wp:extent cx="4810125" cy="525438"/>
                <wp:effectExtent l="0" t="0" r="28575" b="27305"/>
                <wp:wrapNone/>
                <wp:docPr id="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0125" cy="525438"/>
                        </a:xfrm>
                        <a:prstGeom prst="rect">
                          <a:avLst/>
                        </a:prstGeom>
                        <a:solidFill>
                          <a:srgbClr val="FFFFFF"/>
                        </a:solidFill>
                        <a:ln w="9525">
                          <a:solidFill>
                            <a:srgbClr val="000000"/>
                          </a:solidFill>
                          <a:miter lim="800000"/>
                          <a:headEnd/>
                          <a:tailEnd/>
                        </a:ln>
                      </wps:spPr>
                      <wps:txbx>
                        <w:txbxContent>
                          <w:p w14:paraId="7FFEA5EA" w14:textId="77777777" w:rsidR="00A5584E" w:rsidRPr="004D0E03" w:rsidRDefault="00A5584E" w:rsidP="00C507DE">
                            <w:pPr>
                              <w:jc w:val="center"/>
                              <w:rPr>
                                <w:rFonts w:cs="Arial"/>
                              </w:rPr>
                            </w:pPr>
                            <w:r>
                              <w:rPr>
                                <w:rFonts w:cs="Arial"/>
                              </w:rPr>
                              <w:t>Follow-up</w:t>
                            </w:r>
                            <w:r w:rsidRPr="004D0E03">
                              <w:rPr>
                                <w:rFonts w:cs="Arial"/>
                              </w:rPr>
                              <w:t xml:space="preserve"> </w:t>
                            </w:r>
                            <w:r>
                              <w:rPr>
                                <w:rFonts w:cs="Arial"/>
                              </w:rPr>
                              <w:t>A</w:t>
                            </w:r>
                            <w:r w:rsidRPr="004D0E03">
                              <w:rPr>
                                <w:rFonts w:cs="Arial"/>
                              </w:rPr>
                              <w:t>ssessment</w:t>
                            </w:r>
                            <w:r>
                              <w:rPr>
                                <w:rFonts w:cs="Arial"/>
                              </w:rPr>
                              <w:t>s</w:t>
                            </w:r>
                          </w:p>
                          <w:p w14:paraId="67300A3A" w14:textId="77777777" w:rsidR="00A5584E" w:rsidRDefault="00A5584E" w:rsidP="00C507DE">
                            <w:pPr>
                              <w:jc w:val="center"/>
                              <w:rPr>
                                <w:rFonts w:cs="Arial"/>
                              </w:rPr>
                            </w:pPr>
                            <w:r>
                              <w:rPr>
                                <w:rFonts w:cs="Arial"/>
                              </w:rPr>
                              <w:t>(List specimens to be collected, examinations, imaging or laboratory assays to be performed, and questionnaires to be completed)</w:t>
                            </w:r>
                          </w:p>
                          <w:p w14:paraId="3905359A" w14:textId="77777777" w:rsidR="00A5584E" w:rsidRPr="00690B9C" w:rsidRDefault="00A5584E" w:rsidP="00C507D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45EEED0" id="Rectangle 33" o:spid="_x0000_s1030" style="position:absolute;margin-left:76.85pt;margin-top:8.5pt;width:378.75pt;height:4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">
                <v:textbox>
                  <w:txbxContent>
                    <w:p w14:paraId="7FFEA5EA" w14:textId="77777777" w:rsidR="00A5584E" w:rsidRPr="004D0E03" w:rsidRDefault="00A5584E" w:rsidP="00C507DE">
                      <w:pPr>
                        <w:jc w:val="center"/>
                        <w:rPr>
                          <w:rFonts w:cs="Arial"/>
                        </w:rPr>
                      </w:pPr>
                      <w:r>
                        <w:rPr>
                          <w:rFonts w:cs="Arial"/>
                        </w:rPr>
                        <w:t>Follow-up</w:t>
                      </w:r>
                      <w:r w:rsidRPr="004D0E03">
                        <w:rPr>
                          <w:rFonts w:cs="Arial"/>
                        </w:rPr>
                        <w:t xml:space="preserve"> </w:t>
                      </w:r>
                      <w:r>
                        <w:rPr>
                          <w:rFonts w:cs="Arial"/>
                        </w:rPr>
                        <w:t>A</w:t>
                      </w:r>
                      <w:r w:rsidRPr="004D0E03">
                        <w:rPr>
                          <w:rFonts w:cs="Arial"/>
                        </w:rPr>
                        <w:t>ssessment</w:t>
                      </w:r>
                      <w:r>
                        <w:rPr>
                          <w:rFonts w:cs="Arial"/>
                        </w:rPr>
                        <w:t>s</w:t>
                      </w:r>
                    </w:p>
                    <w:p w14:paraId="67300A3A" w14:textId="77777777" w:rsidR="00A5584E" w:rsidRDefault="00A5584E" w:rsidP="00C507DE">
                      <w:pPr>
                        <w:jc w:val="center"/>
                        <w:rPr>
                          <w:rFonts w:cs="Arial"/>
                        </w:rPr>
                      </w:pPr>
                      <w:r>
                        <w:rPr>
                          <w:rFonts w:cs="Arial"/>
                        </w:rPr>
                        <w:t>(List specimens to be collected, examinations, imaging or laboratory assays to be performed, and questionnaires to be completed)</w:t>
                      </w:r>
                    </w:p>
                    <w:p w14:paraId="3905359A" w14:textId="77777777" w:rsidR="00A5584E" w:rsidRPr="00690B9C" w:rsidRDefault="00A5584E" w:rsidP="00C507DE">
                      <w:pPr>
                        <w:jc w:val="center"/>
                      </w:pPr>
                    </w:p>
                  </w:txbxContent>
                </v:textbox>
              </v:rect>
            </w:pict>
          </mc:Fallback>
        </mc:AlternateContent>
      </w:r>
    </w:p>
    <w:p w14:paraId="6B7F4309" w14:textId="77777777" w:rsidR="00C507DE" w:rsidRPr="0021554D" w:rsidRDefault="00C507DE" w:rsidP="00C507DE">
      <w:pPr>
        <w:jc w:val="left"/>
      </w:pPr>
      <w:r w:rsidRPr="00535312">
        <w:rPr>
          <w:b/>
        </w:rPr>
        <w:t xml:space="preserve">Visit </w:t>
      </w:r>
      <w:r w:rsidRPr="0021554D">
        <w:t>3</w:t>
      </w:r>
    </w:p>
    <w:p w14:paraId="0C3BA5FC" w14:textId="77777777" w:rsidR="00C507DE" w:rsidRPr="0021554D" w:rsidRDefault="00C507DE" w:rsidP="00C507DE">
      <w:pPr>
        <w:jc w:val="left"/>
      </w:pPr>
      <w:r w:rsidRPr="0021554D">
        <w:t>Time Point</w:t>
      </w:r>
    </w:p>
    <w:p w14:paraId="675B75CF" w14:textId="77777777" w:rsidR="00C507DE" w:rsidRPr="0021554D" w:rsidRDefault="00C507DE" w:rsidP="00C507DE">
      <w:pPr>
        <w:jc w:val="left"/>
      </w:pPr>
    </w:p>
    <w:p w14:paraId="3AC3680E" w14:textId="77777777" w:rsidR="00C507DE" w:rsidRPr="0021554D" w:rsidRDefault="00C507DE" w:rsidP="00C507DE">
      <w:pPr>
        <w:jc w:val="left"/>
      </w:pPr>
      <w:r w:rsidRPr="0021554D">
        <w:rPr>
          <w:noProof/>
        </w:rPr>
        <mc:AlternateContent>
          <mc:Choice Requires="wps">
            <w:drawing>
              <wp:anchor distT="0" distB="0" distL="114300" distR="114300" simplePos="0" relativeHeight="251667456" behindDoc="0" locked="0" layoutInCell="1" allowOverlap="1" wp14:anchorId="7AD19C2C" wp14:editId="56612EE8">
                <wp:simplePos x="0" y="0"/>
                <wp:positionH relativeFrom="column">
                  <wp:posOffset>3209290</wp:posOffset>
                </wp:positionH>
                <wp:positionV relativeFrom="paragraph">
                  <wp:posOffset>120488</wp:posOffset>
                </wp:positionV>
                <wp:extent cx="228600" cy="247650"/>
                <wp:effectExtent l="38100" t="0" r="0" b="38100"/>
                <wp:wrapNone/>
                <wp:docPr id="3"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4765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A59423E" id="AutoShape 39" o:spid="_x0000_s1026" type="#_x0000_t67" style="position:absolute;margin-left:252.7pt;margin-top:9.5pt;width:18pt;height: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"/>
            </w:pict>
          </mc:Fallback>
        </mc:AlternateContent>
      </w:r>
    </w:p>
    <w:p w14:paraId="757BC377" w14:textId="77777777" w:rsidR="00C507DE" w:rsidRDefault="00C507DE" w:rsidP="00C507DE">
      <w:pPr>
        <w:jc w:val="left"/>
      </w:pPr>
    </w:p>
    <w:p w14:paraId="28069907" w14:textId="77777777" w:rsidR="00C507DE" w:rsidRDefault="00C507DE" w:rsidP="00C507DE">
      <w:pPr>
        <w:jc w:val="left"/>
      </w:pPr>
    </w:p>
    <w:p w14:paraId="2029717E" w14:textId="77777777" w:rsidR="00C507DE" w:rsidRPr="0021554D" w:rsidRDefault="00C507DE" w:rsidP="00C507DE">
      <w:pPr>
        <w:jc w:val="left"/>
      </w:pPr>
      <w:r w:rsidRPr="0021554D">
        <w:rPr>
          <w:noProof/>
        </w:rPr>
        <mc:AlternateContent>
          <mc:Choice Requires="wps">
            <w:drawing>
              <wp:anchor distT="0" distB="0" distL="114300" distR="114300" simplePos="0" relativeHeight="251666432" behindDoc="0" locked="0" layoutInCell="1" allowOverlap="1" wp14:anchorId="69515BE9" wp14:editId="713FED7B">
                <wp:simplePos x="0" y="0"/>
                <wp:positionH relativeFrom="column">
                  <wp:posOffset>1184275</wp:posOffset>
                </wp:positionH>
                <wp:positionV relativeFrom="paragraph">
                  <wp:posOffset>6350</wp:posOffset>
                </wp:positionV>
                <wp:extent cx="4343400" cy="762000"/>
                <wp:effectExtent l="38100" t="19050" r="38100" b="38100"/>
                <wp:wrapNone/>
                <wp:docPr id="11"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762000"/>
                        </a:xfrm>
                        <a:prstGeom prst="flowChartDecision">
                          <a:avLst/>
                        </a:prstGeom>
                        <a:solidFill>
                          <a:srgbClr val="FFFFFF"/>
                        </a:solidFill>
                        <a:ln w="9525">
                          <a:solidFill>
                            <a:srgbClr val="000000"/>
                          </a:solidFill>
                          <a:miter lim="800000"/>
                          <a:headEnd/>
                          <a:tailEnd/>
                        </a:ln>
                      </wps:spPr>
                      <wps:txbx>
                        <w:txbxContent>
                          <w:p w14:paraId="17E62951" w14:textId="77777777" w:rsidR="00A5584E" w:rsidRDefault="00A5584E" w:rsidP="00C507DE">
                            <w:pPr>
                              <w:jc w:val="center"/>
                              <w:rPr>
                                <w:rFonts w:cs="Arial"/>
                                <w:b/>
                              </w:rPr>
                            </w:pPr>
                            <w:r w:rsidRPr="004D0E03">
                              <w:rPr>
                                <w:rFonts w:cs="Arial"/>
                                <w:b/>
                              </w:rPr>
                              <w:t xml:space="preserve">Final </w:t>
                            </w:r>
                            <w:r>
                              <w:rPr>
                                <w:rFonts w:cs="Arial"/>
                                <w:b/>
                              </w:rPr>
                              <w:t>Assessments</w:t>
                            </w:r>
                          </w:p>
                          <w:p w14:paraId="73CBD021" w14:textId="77777777" w:rsidR="00A5584E" w:rsidRPr="006C6F2A" w:rsidRDefault="00A5584E" w:rsidP="00C507DE">
                            <w:pPr>
                              <w:jc w:val="center"/>
                              <w:rPr>
                                <w:rFonts w:cs="Arial"/>
                              </w:rPr>
                            </w:pPr>
                            <w:r w:rsidRPr="006C6F2A">
                              <w:rPr>
                                <w:rFonts w:cs="Arial"/>
                              </w:rPr>
                              <w:t>List analyses to be perfo</w:t>
                            </w:r>
                            <w:r>
                              <w:rPr>
                                <w:rFonts w:cs="Arial"/>
                              </w:rPr>
                              <w:t>r</w:t>
                            </w:r>
                            <w:r w:rsidRPr="006C6F2A">
                              <w:rPr>
                                <w:rFonts w:cs="Arial"/>
                              </w:rPr>
                              <w:t>med</w:t>
                            </w:r>
                          </w:p>
                          <w:p w14:paraId="6CFC7BAB" w14:textId="77777777" w:rsidR="00A5584E" w:rsidRDefault="00A5584E" w:rsidP="00C507DE">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9515BE9" id="_x0000_t110" coordsize="21600,21600" o:spt="110" path="m10800,l,10800,10800,21600,21600,10800xe">
                <v:stroke joinstyle="miter"/>
                <v:path gradientshapeok="t" o:connecttype="rect" textboxrect="5400,5400,16200,16200"/>
              </v:shapetype>
              <v:shape id="AutoShape 35" o:spid="_x0000_s1031" type="#_x0000_t110" style="position:absolute;margin-left:93.25pt;margin-top:.5pt;width:342pt;height:6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">
                <v:textbox>
                  <w:txbxContent>
                    <w:p w14:paraId="17E62951" w14:textId="77777777" w:rsidR="00A5584E" w:rsidRDefault="00A5584E" w:rsidP="00C507DE">
                      <w:pPr>
                        <w:jc w:val="center"/>
                        <w:rPr>
                          <w:rFonts w:cs="Arial"/>
                          <w:b/>
                        </w:rPr>
                      </w:pPr>
                      <w:r w:rsidRPr="004D0E03">
                        <w:rPr>
                          <w:rFonts w:cs="Arial"/>
                          <w:b/>
                        </w:rPr>
                        <w:t xml:space="preserve">Final </w:t>
                      </w:r>
                      <w:r>
                        <w:rPr>
                          <w:rFonts w:cs="Arial"/>
                          <w:b/>
                        </w:rPr>
                        <w:t>Assessments</w:t>
                      </w:r>
                    </w:p>
                    <w:p w14:paraId="73CBD021" w14:textId="77777777" w:rsidR="00A5584E" w:rsidRPr="006C6F2A" w:rsidRDefault="00A5584E" w:rsidP="00C507DE">
                      <w:pPr>
                        <w:jc w:val="center"/>
                        <w:rPr>
                          <w:rFonts w:cs="Arial"/>
                        </w:rPr>
                      </w:pPr>
                      <w:r w:rsidRPr="006C6F2A">
                        <w:rPr>
                          <w:rFonts w:cs="Arial"/>
                        </w:rPr>
                        <w:t>List analyses to be perfo</w:t>
                      </w:r>
                      <w:r>
                        <w:rPr>
                          <w:rFonts w:cs="Arial"/>
                        </w:rPr>
                        <w:t>r</w:t>
                      </w:r>
                      <w:r w:rsidRPr="006C6F2A">
                        <w:rPr>
                          <w:rFonts w:cs="Arial"/>
                        </w:rPr>
                        <w:t>med</w:t>
                      </w:r>
                    </w:p>
                    <w:p w14:paraId="6CFC7BAB" w14:textId="77777777" w:rsidR="00A5584E" w:rsidRDefault="00A5584E" w:rsidP="00C507DE">
                      <w:pPr>
                        <w:jc w:val="center"/>
                        <w:rPr>
                          <w:b/>
                        </w:rPr>
                      </w:pPr>
                    </w:p>
                  </w:txbxContent>
                </v:textbox>
              </v:shape>
            </w:pict>
          </mc:Fallback>
        </mc:AlternateContent>
      </w:r>
      <w:r w:rsidRPr="0021554D">
        <w:t>Visit X</w:t>
      </w:r>
    </w:p>
    <w:p w14:paraId="70F3C157" w14:textId="77777777" w:rsidR="00C507DE" w:rsidRPr="0021554D" w:rsidRDefault="00C507DE" w:rsidP="00C507DE">
      <w:pPr>
        <w:jc w:val="left"/>
      </w:pPr>
      <w:r w:rsidRPr="0021554D">
        <w:t xml:space="preserve">Time Point… </w:t>
      </w:r>
    </w:p>
    <w:p w14:paraId="524D2D40" w14:textId="77777777" w:rsidR="00C507DE" w:rsidRPr="0021554D" w:rsidRDefault="00C507DE" w:rsidP="00C507DE">
      <w:pPr>
        <w:jc w:val="left"/>
      </w:pPr>
    </w:p>
    <w:p w14:paraId="75CDD9D2" w14:textId="77777777" w:rsidR="00C507DE" w:rsidRPr="0021554D" w:rsidRDefault="00C507DE" w:rsidP="00C507DE">
      <w:pPr>
        <w:jc w:val="left"/>
      </w:pPr>
    </w:p>
    <w:p w14:paraId="752A4ADE" w14:textId="77777777" w:rsidR="00C507DE" w:rsidRPr="00CF63DF" w:rsidRDefault="00C507DE" w:rsidP="00C507DE">
      <w:pPr>
        <w:jc w:val="left"/>
      </w:pPr>
    </w:p>
    <w:p w14:paraId="728710F8" w14:textId="77777777" w:rsidR="00C507DE" w:rsidRDefault="00C507DE" w:rsidP="00C507DE">
      <w:pPr>
        <w:jc w:val="left"/>
        <w:rPr>
          <w:b/>
          <w:kern w:val="32"/>
          <w:sz w:val="28"/>
        </w:rPr>
      </w:pPr>
      <w:r>
        <w:br w:type="page"/>
      </w:r>
    </w:p>
    <w:p w14:paraId="42A2F0B5" w14:textId="77777777" w:rsidR="00C507DE" w:rsidRPr="005E281C" w:rsidRDefault="00C507DE" w:rsidP="008C416E">
      <w:pPr>
        <w:pStyle w:val="Heading2"/>
        <w:numPr>
          <w:ilvl w:val="0"/>
          <w:numId w:val="0"/>
        </w:numPr>
        <w:ind w:left="900" w:hanging="540"/>
        <w:rPr>
          <w:i w:val="0"/>
          <w:iCs/>
        </w:rPr>
      </w:pPr>
      <w:bookmarkStart w:id="8" w:name="_Toc34214407"/>
      <w:bookmarkStart w:id="9" w:name="_Toc38447073"/>
      <w:bookmarkStart w:id="10" w:name="_Toc159483593"/>
      <w:r w:rsidRPr="005E281C">
        <w:rPr>
          <w:i w:val="0"/>
          <w:iCs/>
        </w:rPr>
        <w:lastRenderedPageBreak/>
        <w:t>1.3 Schedule of Activities (SOA)</w:t>
      </w:r>
      <w:bookmarkEnd w:id="8"/>
      <w:bookmarkEnd w:id="9"/>
      <w:r w:rsidRPr="005E281C">
        <w:rPr>
          <w:i w:val="0"/>
          <w:iCs/>
        </w:rPr>
        <w:t xml:space="preserve"> </w:t>
      </w:r>
    </w:p>
    <w:p w14:paraId="7FF917E8" w14:textId="77777777" w:rsidR="00C507DE" w:rsidRPr="00321311" w:rsidRDefault="00C507DE" w:rsidP="00C507DE">
      <w:pPr>
        <w:rPr>
          <w:rFonts w:cs="Arial"/>
          <w:i/>
        </w:rPr>
      </w:pPr>
      <w:r w:rsidRPr="00321311">
        <w:rPr>
          <w:rFonts w:cs="Arial"/>
          <w:i/>
        </w:rPr>
        <w:t xml:space="preserve">The schedule of activities must capture the procedures at each study visit, and all contact, with study participants </w:t>
      </w:r>
      <w:r>
        <w:rPr>
          <w:rFonts w:cs="Arial"/>
          <w:i/>
        </w:rPr>
        <w:t>(</w:t>
      </w:r>
      <w:r w:rsidRPr="00321311">
        <w:rPr>
          <w:rFonts w:cs="Arial"/>
          <w:i/>
        </w:rPr>
        <w:t>e.g., telephone contacts</w:t>
      </w:r>
      <w:r>
        <w:rPr>
          <w:rFonts w:cs="Arial"/>
          <w:i/>
        </w:rPr>
        <w:t>)</w:t>
      </w:r>
      <w:r w:rsidRPr="00321311">
        <w:rPr>
          <w:rFonts w:cs="Arial"/>
          <w:i/>
        </w:rPr>
        <w:t>. Do not add unnecessary procedures to the study; procedures should contribute to participant eligibility, study objectives and endpoints or for compliance and safety evaluations.</w:t>
      </w:r>
    </w:p>
    <w:p w14:paraId="12171C6A" w14:textId="77777777" w:rsidR="00C507DE" w:rsidRPr="00321311" w:rsidRDefault="00C507DE" w:rsidP="00C507DE">
      <w:pPr>
        <w:rPr>
          <w:rFonts w:cs="Arial"/>
          <w:i/>
        </w:rPr>
      </w:pPr>
    </w:p>
    <w:p w14:paraId="1BA9CF2C" w14:textId="77777777" w:rsidR="00C507DE" w:rsidRPr="00321311" w:rsidRDefault="00C507DE" w:rsidP="00C507DE">
      <w:pPr>
        <w:rPr>
          <w:rFonts w:cs="Arial"/>
          <w:i/>
        </w:rPr>
      </w:pPr>
      <w:r w:rsidRPr="00321311">
        <w:rPr>
          <w:rFonts w:cs="Arial"/>
          <w:i/>
        </w:rPr>
        <w:t>When planning study procedures, be clear as to which procedures are being conducted and when. This has an impact on the study budget and billing. Consider adding a footnote to identify all procedures that are part of standard of care.</w:t>
      </w:r>
    </w:p>
    <w:p w14:paraId="5C7D9B75" w14:textId="77777777" w:rsidR="00C507DE" w:rsidRPr="00321311" w:rsidRDefault="00C507DE" w:rsidP="00C507DE">
      <w:pPr>
        <w:rPr>
          <w:rFonts w:cs="Arial"/>
          <w:i/>
        </w:rPr>
      </w:pPr>
    </w:p>
    <w:p w14:paraId="59C1B47D" w14:textId="77777777" w:rsidR="00C507DE" w:rsidRDefault="00C507DE" w:rsidP="00C507DE">
      <w:pPr>
        <w:rPr>
          <w:rFonts w:cs="Arial"/>
          <w:i/>
        </w:rPr>
      </w:pPr>
      <w:r w:rsidRPr="00321311">
        <w:rPr>
          <w:rFonts w:cs="Arial"/>
          <w:i/>
        </w:rPr>
        <w:t>Allowable windows should be stated for all visits. To determine the appropriate windows, consider feasibility and relevance of the visit time points to study endpoints.</w:t>
      </w:r>
      <w:r>
        <w:rPr>
          <w:rFonts w:cs="Arial"/>
          <w:i/>
        </w:rPr>
        <w:t xml:space="preserve"> </w:t>
      </w:r>
    </w:p>
    <w:p w14:paraId="77360935" w14:textId="77777777" w:rsidR="00C507DE" w:rsidRDefault="00C507DE" w:rsidP="00C507DE">
      <w:pPr>
        <w:rPr>
          <w:rFonts w:cs="Arial"/>
          <w:i/>
        </w:rPr>
      </w:pPr>
    </w:p>
    <w:p w14:paraId="6F0C225F" w14:textId="77777777" w:rsidR="00C507DE" w:rsidRDefault="00C507DE" w:rsidP="00C507DE">
      <w:pPr>
        <w:rPr>
          <w:rFonts w:cs="Arial"/>
          <w:b/>
          <w:i/>
          <w:szCs w:val="18"/>
        </w:rPr>
      </w:pPr>
      <w:r w:rsidRPr="00CC72D8">
        <w:rPr>
          <w:rFonts w:cs="Arial"/>
          <w:b/>
          <w:i/>
          <w:szCs w:val="18"/>
        </w:rPr>
        <w:t xml:space="preserve">The schedule below </w:t>
      </w:r>
      <w:r>
        <w:rPr>
          <w:rFonts w:cs="Arial"/>
          <w:b/>
          <w:i/>
          <w:szCs w:val="18"/>
        </w:rPr>
        <w:t>is</w:t>
      </w:r>
      <w:r w:rsidRPr="00CC72D8">
        <w:rPr>
          <w:rFonts w:cs="Arial"/>
          <w:b/>
          <w:i/>
          <w:szCs w:val="18"/>
        </w:rPr>
        <w:t xml:space="preserve"> as an example and should be modified as appropriate to reflect the study design, visit schedule and procedures. </w:t>
      </w:r>
    </w:p>
    <w:p w14:paraId="3F8F9AE9" w14:textId="77777777" w:rsidR="00C507DE" w:rsidRPr="00257031" w:rsidRDefault="00C507DE" w:rsidP="00C507DE">
      <w:pPr>
        <w:rPr>
          <w:rFonts w:cs="Arial"/>
          <w:i/>
        </w:rPr>
      </w:pPr>
    </w:p>
    <w:bookmarkEnd w:id="10"/>
    <w:p w14:paraId="0336B4FD" w14:textId="77777777" w:rsidR="00C507DE" w:rsidRPr="00B97479" w:rsidRDefault="00C507DE" w:rsidP="00C507DE">
      <w:pPr>
        <w:jc w:val="left"/>
        <w:rPr>
          <w:color w:val="0000FF"/>
        </w:rPr>
      </w:pPr>
      <w:r w:rsidRPr="00B97479">
        <w:rPr>
          <w:color w:val="0000FF"/>
        </w:rPr>
        <w:t>[Guidance and example use noted in blue]</w:t>
      </w:r>
    </w:p>
    <w:p w14:paraId="64CA074E" w14:textId="77777777" w:rsidR="00C507DE" w:rsidRPr="00912525" w:rsidRDefault="00C507DE" w:rsidP="00C507DE">
      <w:pPr>
        <w:jc w:val="left"/>
        <w:rPr>
          <w:color w:val="0000FF"/>
        </w:rPr>
      </w:pPr>
    </w:p>
    <w:tbl>
      <w:tblPr>
        <w:tblW w:w="54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1224"/>
        <w:gridCol w:w="1224"/>
        <w:gridCol w:w="1223"/>
        <w:gridCol w:w="1223"/>
        <w:gridCol w:w="1223"/>
        <w:gridCol w:w="1219"/>
      </w:tblGrid>
      <w:tr w:rsidR="00C507DE" w:rsidRPr="00912525" w14:paraId="2DE517DE" w14:textId="77777777" w:rsidTr="00A5584E">
        <w:trPr>
          <w:trHeight w:val="693"/>
        </w:trPr>
        <w:tc>
          <w:tcPr>
            <w:tcW w:w="1372" w:type="pct"/>
            <w:shd w:val="clear" w:color="auto" w:fill="auto"/>
            <w:vAlign w:val="center"/>
            <w:hideMark/>
          </w:tcPr>
          <w:p w14:paraId="35871A6C" w14:textId="77777777" w:rsidR="00C507DE" w:rsidRPr="00912525" w:rsidRDefault="00C507DE" w:rsidP="00A5584E">
            <w:pPr>
              <w:jc w:val="center"/>
              <w:rPr>
                <w:rFonts w:eastAsia="Times New Roman" w:cs="Arial"/>
                <w:b/>
                <w:bCs/>
                <w:sz w:val="18"/>
                <w:szCs w:val="18"/>
              </w:rPr>
            </w:pPr>
            <w:r w:rsidRPr="00912525">
              <w:rPr>
                <w:rFonts w:eastAsia="Times New Roman" w:cs="Arial"/>
                <w:b/>
                <w:bCs/>
                <w:sz w:val="18"/>
                <w:szCs w:val="18"/>
              </w:rPr>
              <w:t>Activity</w:t>
            </w:r>
          </w:p>
        </w:tc>
        <w:tc>
          <w:tcPr>
            <w:tcW w:w="605" w:type="pct"/>
            <w:shd w:val="clear" w:color="auto" w:fill="auto"/>
            <w:vAlign w:val="center"/>
            <w:hideMark/>
          </w:tcPr>
          <w:p w14:paraId="1B0D7EF9" w14:textId="77777777" w:rsidR="00C507DE" w:rsidRPr="00912525" w:rsidRDefault="00C507DE" w:rsidP="00A5584E">
            <w:pPr>
              <w:jc w:val="center"/>
              <w:rPr>
                <w:rFonts w:eastAsia="Times New Roman" w:cs="Arial"/>
                <w:b/>
                <w:color w:val="000000"/>
                <w:sz w:val="18"/>
                <w:szCs w:val="18"/>
              </w:rPr>
            </w:pPr>
            <w:r w:rsidRPr="00912525">
              <w:rPr>
                <w:rFonts w:eastAsia="Times New Roman" w:cs="Arial"/>
                <w:b/>
                <w:color w:val="000000"/>
                <w:sz w:val="18"/>
                <w:szCs w:val="18"/>
              </w:rPr>
              <w:t>Visit Name</w:t>
            </w:r>
          </w:p>
          <w:p w14:paraId="6FCCD2D9" w14:textId="77777777" w:rsidR="00C507DE" w:rsidRPr="00F81144" w:rsidRDefault="00C507DE" w:rsidP="00A5584E">
            <w:pPr>
              <w:jc w:val="center"/>
              <w:rPr>
                <w:rFonts w:eastAsia="Times New Roman" w:cs="Arial"/>
                <w:color w:val="0033CC"/>
                <w:sz w:val="18"/>
                <w:szCs w:val="18"/>
              </w:rPr>
            </w:pPr>
            <w:r w:rsidRPr="00F81144">
              <w:rPr>
                <w:rFonts w:eastAsia="Times New Roman" w:cs="Arial"/>
                <w:color w:val="0033CC"/>
                <w:sz w:val="18"/>
                <w:szCs w:val="18"/>
              </w:rPr>
              <w:t xml:space="preserve">[Day or Mo #, </w:t>
            </w:r>
          </w:p>
          <w:p w14:paraId="1FC1B81C" w14:textId="77777777" w:rsidR="00C507DE" w:rsidRPr="00912525" w:rsidRDefault="00C507DE" w:rsidP="00A5584E">
            <w:pPr>
              <w:jc w:val="center"/>
              <w:rPr>
                <w:rFonts w:eastAsia="Times New Roman" w:cs="Arial"/>
                <w:color w:val="000000"/>
                <w:sz w:val="18"/>
                <w:szCs w:val="18"/>
              </w:rPr>
            </w:pPr>
            <w:r w:rsidRPr="00F81144">
              <w:rPr>
                <w:rFonts w:eastAsia="Times New Roman" w:cs="Arial"/>
                <w:color w:val="0033CC"/>
                <w:sz w:val="18"/>
                <w:szCs w:val="18"/>
              </w:rPr>
              <w:t>Window]</w:t>
            </w:r>
          </w:p>
        </w:tc>
        <w:tc>
          <w:tcPr>
            <w:tcW w:w="605" w:type="pct"/>
            <w:shd w:val="clear" w:color="auto" w:fill="auto"/>
            <w:vAlign w:val="center"/>
            <w:hideMark/>
          </w:tcPr>
          <w:p w14:paraId="65C0C597" w14:textId="77777777" w:rsidR="00C507DE" w:rsidRPr="00912525" w:rsidRDefault="00C507DE" w:rsidP="00A5584E">
            <w:pPr>
              <w:jc w:val="center"/>
              <w:rPr>
                <w:rFonts w:eastAsia="Times New Roman" w:cs="Arial"/>
                <w:color w:val="000000"/>
                <w:sz w:val="18"/>
                <w:szCs w:val="18"/>
              </w:rPr>
            </w:pPr>
            <w:r w:rsidRPr="00912525">
              <w:rPr>
                <w:rFonts w:eastAsia="Times New Roman" w:cs="Arial"/>
                <w:b/>
                <w:color w:val="000000"/>
                <w:sz w:val="18"/>
                <w:szCs w:val="18"/>
              </w:rPr>
              <w:t>Visit Name</w:t>
            </w:r>
          </w:p>
          <w:p w14:paraId="2F690D45" w14:textId="77777777" w:rsidR="00C507DE" w:rsidRPr="00F81144" w:rsidRDefault="00C507DE" w:rsidP="00A5584E">
            <w:pPr>
              <w:jc w:val="center"/>
              <w:rPr>
                <w:rFonts w:eastAsia="Times New Roman" w:cs="Arial"/>
                <w:color w:val="0033CC"/>
                <w:sz w:val="18"/>
                <w:szCs w:val="18"/>
              </w:rPr>
            </w:pPr>
            <w:r w:rsidRPr="00F81144">
              <w:rPr>
                <w:rFonts w:eastAsia="Times New Roman" w:cs="Arial"/>
                <w:color w:val="0033CC"/>
                <w:sz w:val="18"/>
                <w:szCs w:val="18"/>
              </w:rPr>
              <w:t xml:space="preserve">[Day or Mo #, </w:t>
            </w:r>
          </w:p>
          <w:p w14:paraId="6C2EDA9E" w14:textId="77777777" w:rsidR="00C507DE" w:rsidRPr="00912525" w:rsidRDefault="00C507DE" w:rsidP="00A5584E">
            <w:pPr>
              <w:jc w:val="center"/>
              <w:rPr>
                <w:rFonts w:eastAsia="Times New Roman" w:cs="Arial"/>
                <w:color w:val="000000"/>
                <w:sz w:val="18"/>
                <w:szCs w:val="18"/>
              </w:rPr>
            </w:pPr>
            <w:r w:rsidRPr="00F81144">
              <w:rPr>
                <w:rFonts w:eastAsia="Times New Roman" w:cs="Arial"/>
                <w:color w:val="0033CC"/>
                <w:sz w:val="18"/>
                <w:szCs w:val="18"/>
              </w:rPr>
              <w:t>Window]</w:t>
            </w:r>
          </w:p>
        </w:tc>
        <w:tc>
          <w:tcPr>
            <w:tcW w:w="605" w:type="pct"/>
            <w:shd w:val="clear" w:color="auto" w:fill="auto"/>
            <w:vAlign w:val="center"/>
            <w:hideMark/>
          </w:tcPr>
          <w:p w14:paraId="5C85D556" w14:textId="77777777" w:rsidR="00C507DE" w:rsidRPr="00912525" w:rsidRDefault="00C507DE" w:rsidP="00A5584E">
            <w:pPr>
              <w:jc w:val="center"/>
              <w:rPr>
                <w:rFonts w:eastAsia="Times New Roman" w:cs="Arial"/>
                <w:color w:val="000000"/>
                <w:sz w:val="18"/>
                <w:szCs w:val="18"/>
              </w:rPr>
            </w:pPr>
            <w:r w:rsidRPr="00912525">
              <w:rPr>
                <w:rFonts w:eastAsia="Times New Roman" w:cs="Arial"/>
                <w:b/>
                <w:color w:val="000000"/>
                <w:sz w:val="18"/>
                <w:szCs w:val="18"/>
              </w:rPr>
              <w:t>Visit Name</w:t>
            </w:r>
          </w:p>
          <w:p w14:paraId="15561A7D" w14:textId="77777777" w:rsidR="00C507DE" w:rsidRPr="00F81144" w:rsidRDefault="00C507DE" w:rsidP="00A5584E">
            <w:pPr>
              <w:jc w:val="center"/>
              <w:rPr>
                <w:rFonts w:eastAsia="Times New Roman" w:cs="Arial"/>
                <w:color w:val="0033CC"/>
                <w:sz w:val="18"/>
                <w:szCs w:val="18"/>
              </w:rPr>
            </w:pPr>
            <w:r w:rsidRPr="00F81144">
              <w:rPr>
                <w:rFonts w:eastAsia="Times New Roman" w:cs="Arial"/>
                <w:color w:val="0033CC"/>
                <w:sz w:val="18"/>
                <w:szCs w:val="18"/>
              </w:rPr>
              <w:t xml:space="preserve">[Day or Mo #, </w:t>
            </w:r>
          </w:p>
          <w:p w14:paraId="2342E383" w14:textId="77777777" w:rsidR="00C507DE" w:rsidRPr="00912525" w:rsidRDefault="00C507DE" w:rsidP="00A5584E">
            <w:pPr>
              <w:jc w:val="center"/>
              <w:rPr>
                <w:rFonts w:eastAsia="Times New Roman" w:cs="Arial"/>
                <w:color w:val="000000"/>
                <w:sz w:val="18"/>
                <w:szCs w:val="18"/>
              </w:rPr>
            </w:pPr>
            <w:r w:rsidRPr="00F81144">
              <w:rPr>
                <w:rFonts w:eastAsia="Times New Roman" w:cs="Arial"/>
                <w:color w:val="0033CC"/>
                <w:sz w:val="18"/>
                <w:szCs w:val="18"/>
              </w:rPr>
              <w:t>Window]</w:t>
            </w:r>
          </w:p>
        </w:tc>
        <w:tc>
          <w:tcPr>
            <w:tcW w:w="605" w:type="pct"/>
            <w:shd w:val="clear" w:color="auto" w:fill="auto"/>
            <w:vAlign w:val="center"/>
            <w:hideMark/>
          </w:tcPr>
          <w:p w14:paraId="581ED19C" w14:textId="77777777" w:rsidR="00C507DE" w:rsidRPr="00912525" w:rsidRDefault="00C507DE" w:rsidP="00A5584E">
            <w:pPr>
              <w:jc w:val="center"/>
              <w:rPr>
                <w:rFonts w:eastAsia="Times New Roman" w:cs="Arial"/>
                <w:color w:val="000000"/>
                <w:sz w:val="18"/>
                <w:szCs w:val="18"/>
              </w:rPr>
            </w:pPr>
            <w:r w:rsidRPr="00912525">
              <w:rPr>
                <w:rFonts w:eastAsia="Times New Roman" w:cs="Arial"/>
                <w:b/>
                <w:color w:val="000000"/>
                <w:sz w:val="18"/>
                <w:szCs w:val="18"/>
              </w:rPr>
              <w:t>Visit Name</w:t>
            </w:r>
          </w:p>
          <w:p w14:paraId="315C3047" w14:textId="77777777" w:rsidR="00C507DE" w:rsidRPr="00F81144" w:rsidRDefault="00C507DE" w:rsidP="00A5584E">
            <w:pPr>
              <w:jc w:val="center"/>
              <w:rPr>
                <w:rFonts w:eastAsia="Times New Roman" w:cs="Arial"/>
                <w:color w:val="0033CC"/>
                <w:sz w:val="18"/>
                <w:szCs w:val="18"/>
              </w:rPr>
            </w:pPr>
            <w:r w:rsidRPr="00F81144">
              <w:rPr>
                <w:rFonts w:eastAsia="Times New Roman" w:cs="Arial"/>
                <w:color w:val="0033CC"/>
                <w:sz w:val="18"/>
                <w:szCs w:val="18"/>
              </w:rPr>
              <w:t xml:space="preserve">[Day or Mo #, </w:t>
            </w:r>
          </w:p>
          <w:p w14:paraId="38B4EF22" w14:textId="77777777" w:rsidR="00C507DE" w:rsidRPr="00912525" w:rsidRDefault="00C507DE" w:rsidP="00A5584E">
            <w:pPr>
              <w:jc w:val="center"/>
              <w:rPr>
                <w:rFonts w:eastAsia="Times New Roman" w:cs="Arial"/>
                <w:color w:val="000000"/>
                <w:sz w:val="18"/>
                <w:szCs w:val="18"/>
              </w:rPr>
            </w:pPr>
            <w:r w:rsidRPr="00F81144">
              <w:rPr>
                <w:rFonts w:eastAsia="Times New Roman" w:cs="Arial"/>
                <w:color w:val="0033CC"/>
                <w:sz w:val="18"/>
                <w:szCs w:val="18"/>
              </w:rPr>
              <w:t>Window]</w:t>
            </w:r>
          </w:p>
        </w:tc>
        <w:tc>
          <w:tcPr>
            <w:tcW w:w="605" w:type="pct"/>
            <w:shd w:val="clear" w:color="auto" w:fill="auto"/>
            <w:vAlign w:val="center"/>
            <w:hideMark/>
          </w:tcPr>
          <w:p w14:paraId="1046AEF1" w14:textId="77777777" w:rsidR="00C507DE" w:rsidRPr="00912525" w:rsidRDefault="00C507DE" w:rsidP="00A5584E">
            <w:pPr>
              <w:jc w:val="center"/>
              <w:rPr>
                <w:rFonts w:eastAsia="Times New Roman" w:cs="Arial"/>
                <w:color w:val="000000"/>
                <w:sz w:val="18"/>
                <w:szCs w:val="18"/>
              </w:rPr>
            </w:pPr>
            <w:r w:rsidRPr="00912525">
              <w:rPr>
                <w:rFonts w:eastAsia="Times New Roman" w:cs="Arial"/>
                <w:b/>
                <w:color w:val="000000"/>
                <w:sz w:val="18"/>
                <w:szCs w:val="18"/>
              </w:rPr>
              <w:t>Visit Name</w:t>
            </w:r>
          </w:p>
          <w:p w14:paraId="02B200E3" w14:textId="77777777" w:rsidR="00C507DE" w:rsidRPr="00F81144" w:rsidRDefault="00C507DE" w:rsidP="00A5584E">
            <w:pPr>
              <w:jc w:val="center"/>
              <w:rPr>
                <w:rFonts w:eastAsia="Times New Roman" w:cs="Arial"/>
                <w:color w:val="0033CC"/>
                <w:sz w:val="18"/>
                <w:szCs w:val="18"/>
              </w:rPr>
            </w:pPr>
            <w:r w:rsidRPr="00F81144">
              <w:rPr>
                <w:rFonts w:eastAsia="Times New Roman" w:cs="Arial"/>
                <w:color w:val="0033CC"/>
                <w:sz w:val="18"/>
                <w:szCs w:val="18"/>
              </w:rPr>
              <w:t xml:space="preserve">[Day or Mo #, </w:t>
            </w:r>
          </w:p>
          <w:p w14:paraId="01D8B3D3" w14:textId="77777777" w:rsidR="00C507DE" w:rsidRPr="00912525" w:rsidRDefault="00C507DE" w:rsidP="00A5584E">
            <w:pPr>
              <w:jc w:val="center"/>
              <w:rPr>
                <w:rFonts w:eastAsia="Times New Roman" w:cs="Arial"/>
                <w:color w:val="000000"/>
                <w:sz w:val="18"/>
                <w:szCs w:val="18"/>
              </w:rPr>
            </w:pPr>
            <w:r w:rsidRPr="00F81144">
              <w:rPr>
                <w:rFonts w:eastAsia="Times New Roman" w:cs="Arial"/>
                <w:color w:val="0033CC"/>
                <w:sz w:val="18"/>
                <w:szCs w:val="18"/>
              </w:rPr>
              <w:t>Window]</w:t>
            </w:r>
          </w:p>
        </w:tc>
        <w:tc>
          <w:tcPr>
            <w:tcW w:w="603" w:type="pct"/>
            <w:shd w:val="clear" w:color="auto" w:fill="auto"/>
            <w:vAlign w:val="center"/>
            <w:hideMark/>
          </w:tcPr>
          <w:p w14:paraId="71775156" w14:textId="77777777" w:rsidR="00C507DE" w:rsidRPr="007B548E" w:rsidRDefault="00C507DE" w:rsidP="00A5584E">
            <w:pPr>
              <w:jc w:val="center"/>
              <w:rPr>
                <w:b/>
                <w:bCs/>
                <w:color w:val="000000"/>
                <w:sz w:val="18"/>
              </w:rPr>
            </w:pPr>
            <w:r w:rsidRPr="007B548E">
              <w:rPr>
                <w:b/>
                <w:bCs/>
                <w:color w:val="000000"/>
                <w:sz w:val="18"/>
              </w:rPr>
              <w:t>Visit Name</w:t>
            </w:r>
          </w:p>
          <w:p w14:paraId="09783D1D" w14:textId="77777777" w:rsidR="00C507DE" w:rsidRPr="00F81144" w:rsidRDefault="00C507DE" w:rsidP="00A5584E">
            <w:pPr>
              <w:jc w:val="center"/>
              <w:rPr>
                <w:rFonts w:eastAsia="Times New Roman" w:cs="Arial"/>
                <w:color w:val="0033CC"/>
                <w:sz w:val="18"/>
                <w:szCs w:val="18"/>
              </w:rPr>
            </w:pPr>
            <w:r w:rsidRPr="00F81144">
              <w:rPr>
                <w:rFonts w:eastAsia="Times New Roman" w:cs="Arial"/>
                <w:color w:val="0033CC"/>
                <w:sz w:val="18"/>
                <w:szCs w:val="18"/>
              </w:rPr>
              <w:t xml:space="preserve">[Day or Mo #, </w:t>
            </w:r>
          </w:p>
          <w:p w14:paraId="64CD2A85" w14:textId="77777777" w:rsidR="00C507DE" w:rsidRPr="00912525" w:rsidRDefault="00C507DE" w:rsidP="00A5584E">
            <w:pPr>
              <w:jc w:val="center"/>
              <w:rPr>
                <w:rFonts w:eastAsia="Times New Roman" w:cs="Arial"/>
                <w:color w:val="000000"/>
                <w:sz w:val="18"/>
                <w:szCs w:val="18"/>
              </w:rPr>
            </w:pPr>
            <w:r w:rsidRPr="00F81144">
              <w:rPr>
                <w:rFonts w:eastAsia="Times New Roman" w:cs="Arial"/>
                <w:color w:val="0033CC"/>
                <w:sz w:val="18"/>
                <w:szCs w:val="18"/>
              </w:rPr>
              <w:t>Window]</w:t>
            </w:r>
          </w:p>
        </w:tc>
      </w:tr>
      <w:tr w:rsidR="00C507DE" w:rsidRPr="00912525" w14:paraId="55F82C95" w14:textId="77777777" w:rsidTr="00A5584E">
        <w:trPr>
          <w:trHeight w:val="254"/>
        </w:trPr>
        <w:tc>
          <w:tcPr>
            <w:tcW w:w="1372" w:type="pct"/>
            <w:shd w:val="clear" w:color="000000" w:fill="D9D9D9"/>
            <w:vAlign w:val="center"/>
            <w:hideMark/>
          </w:tcPr>
          <w:p w14:paraId="48D17A89" w14:textId="77777777" w:rsidR="00C507DE" w:rsidRPr="00912525" w:rsidRDefault="00C507DE" w:rsidP="00A5584E">
            <w:pPr>
              <w:jc w:val="left"/>
              <w:rPr>
                <w:rFonts w:eastAsia="Times New Roman" w:cs="Arial"/>
                <w:b/>
                <w:bCs/>
                <w:color w:val="000000"/>
                <w:sz w:val="18"/>
                <w:szCs w:val="18"/>
              </w:rPr>
            </w:pPr>
            <w:r w:rsidRPr="00912525">
              <w:rPr>
                <w:rFonts w:eastAsia="Times New Roman" w:cs="Arial"/>
                <w:b/>
                <w:bCs/>
                <w:color w:val="000000"/>
                <w:sz w:val="18"/>
                <w:szCs w:val="18"/>
              </w:rPr>
              <w:t>Study team procedures</w:t>
            </w:r>
          </w:p>
        </w:tc>
        <w:tc>
          <w:tcPr>
            <w:tcW w:w="605" w:type="pct"/>
            <w:shd w:val="clear" w:color="000000" w:fill="D9D9D9"/>
            <w:vAlign w:val="center"/>
            <w:hideMark/>
          </w:tcPr>
          <w:p w14:paraId="2756C046" w14:textId="77777777" w:rsidR="00C507DE" w:rsidRPr="00912525" w:rsidRDefault="00C507DE" w:rsidP="00A5584E">
            <w:pPr>
              <w:jc w:val="left"/>
              <w:rPr>
                <w:rFonts w:eastAsia="Times New Roman" w:cs="Arial"/>
                <w:color w:val="3366FF"/>
                <w:sz w:val="18"/>
                <w:szCs w:val="18"/>
              </w:rPr>
            </w:pPr>
            <w:r w:rsidRPr="00912525">
              <w:rPr>
                <w:rFonts w:eastAsia="Times New Roman" w:cs="Arial"/>
                <w:color w:val="3366FF"/>
                <w:sz w:val="18"/>
                <w:szCs w:val="18"/>
              </w:rPr>
              <w:t> </w:t>
            </w:r>
          </w:p>
        </w:tc>
        <w:tc>
          <w:tcPr>
            <w:tcW w:w="605" w:type="pct"/>
            <w:shd w:val="clear" w:color="000000" w:fill="D9D9D9"/>
            <w:vAlign w:val="center"/>
            <w:hideMark/>
          </w:tcPr>
          <w:p w14:paraId="461B037D" w14:textId="77777777" w:rsidR="00C507DE" w:rsidRPr="00912525" w:rsidRDefault="00C507DE" w:rsidP="00A5584E">
            <w:pPr>
              <w:jc w:val="left"/>
              <w:rPr>
                <w:rFonts w:eastAsia="Times New Roman" w:cs="Arial"/>
                <w:color w:val="3366FF"/>
                <w:sz w:val="18"/>
                <w:szCs w:val="18"/>
              </w:rPr>
            </w:pPr>
            <w:r w:rsidRPr="00912525">
              <w:rPr>
                <w:rFonts w:eastAsia="Times New Roman" w:cs="Arial"/>
                <w:color w:val="3366FF"/>
                <w:sz w:val="18"/>
                <w:szCs w:val="18"/>
              </w:rPr>
              <w:t> </w:t>
            </w:r>
          </w:p>
        </w:tc>
        <w:tc>
          <w:tcPr>
            <w:tcW w:w="605" w:type="pct"/>
            <w:shd w:val="clear" w:color="000000" w:fill="D9D9D9"/>
            <w:vAlign w:val="center"/>
            <w:hideMark/>
          </w:tcPr>
          <w:p w14:paraId="1561A5E2" w14:textId="77777777" w:rsidR="00C507DE" w:rsidRPr="00912525" w:rsidRDefault="00C507DE" w:rsidP="00A5584E">
            <w:pPr>
              <w:jc w:val="left"/>
              <w:rPr>
                <w:rFonts w:eastAsia="Times New Roman" w:cs="Arial"/>
                <w:color w:val="3366FF"/>
                <w:sz w:val="18"/>
                <w:szCs w:val="18"/>
              </w:rPr>
            </w:pPr>
            <w:r w:rsidRPr="00912525">
              <w:rPr>
                <w:rFonts w:eastAsia="Times New Roman" w:cs="Arial"/>
                <w:color w:val="3366FF"/>
                <w:sz w:val="18"/>
                <w:szCs w:val="18"/>
              </w:rPr>
              <w:t> </w:t>
            </w:r>
          </w:p>
        </w:tc>
        <w:tc>
          <w:tcPr>
            <w:tcW w:w="605" w:type="pct"/>
            <w:shd w:val="clear" w:color="000000" w:fill="D9D9D9"/>
            <w:vAlign w:val="center"/>
            <w:hideMark/>
          </w:tcPr>
          <w:p w14:paraId="5E258FEA" w14:textId="77777777" w:rsidR="00C507DE" w:rsidRPr="00912525" w:rsidRDefault="00C507DE" w:rsidP="00A5584E">
            <w:pPr>
              <w:jc w:val="left"/>
              <w:rPr>
                <w:rFonts w:eastAsia="Times New Roman" w:cs="Arial"/>
                <w:color w:val="3366FF"/>
                <w:sz w:val="18"/>
                <w:szCs w:val="18"/>
              </w:rPr>
            </w:pPr>
            <w:r w:rsidRPr="00912525">
              <w:rPr>
                <w:rFonts w:eastAsia="Times New Roman" w:cs="Arial"/>
                <w:color w:val="3366FF"/>
                <w:sz w:val="18"/>
                <w:szCs w:val="18"/>
              </w:rPr>
              <w:t> </w:t>
            </w:r>
          </w:p>
        </w:tc>
        <w:tc>
          <w:tcPr>
            <w:tcW w:w="605" w:type="pct"/>
            <w:shd w:val="clear" w:color="000000" w:fill="D9D9D9"/>
            <w:vAlign w:val="center"/>
            <w:hideMark/>
          </w:tcPr>
          <w:p w14:paraId="620EE26A" w14:textId="77777777" w:rsidR="00C507DE" w:rsidRPr="00912525" w:rsidRDefault="00C507DE" w:rsidP="00A5584E">
            <w:pPr>
              <w:jc w:val="left"/>
              <w:rPr>
                <w:rFonts w:eastAsia="Times New Roman" w:cs="Arial"/>
                <w:color w:val="3366FF"/>
                <w:sz w:val="18"/>
                <w:szCs w:val="18"/>
              </w:rPr>
            </w:pPr>
            <w:r w:rsidRPr="00912525">
              <w:rPr>
                <w:rFonts w:eastAsia="Times New Roman" w:cs="Arial"/>
                <w:color w:val="3366FF"/>
                <w:sz w:val="18"/>
                <w:szCs w:val="18"/>
              </w:rPr>
              <w:t> </w:t>
            </w:r>
          </w:p>
        </w:tc>
        <w:tc>
          <w:tcPr>
            <w:tcW w:w="603" w:type="pct"/>
            <w:shd w:val="clear" w:color="000000" w:fill="D9D9D9"/>
            <w:vAlign w:val="center"/>
            <w:hideMark/>
          </w:tcPr>
          <w:p w14:paraId="7010F79D" w14:textId="77777777" w:rsidR="00C507DE" w:rsidRPr="00912525" w:rsidRDefault="00C507DE" w:rsidP="00A5584E">
            <w:pPr>
              <w:jc w:val="left"/>
              <w:rPr>
                <w:rFonts w:eastAsia="Times New Roman" w:cs="Arial"/>
                <w:color w:val="3366FF"/>
                <w:sz w:val="18"/>
                <w:szCs w:val="18"/>
              </w:rPr>
            </w:pPr>
            <w:r w:rsidRPr="00912525">
              <w:rPr>
                <w:rFonts w:eastAsia="Times New Roman" w:cs="Arial"/>
                <w:color w:val="3366FF"/>
                <w:sz w:val="18"/>
                <w:szCs w:val="18"/>
              </w:rPr>
              <w:t> </w:t>
            </w:r>
          </w:p>
        </w:tc>
      </w:tr>
      <w:tr w:rsidR="00C507DE" w:rsidRPr="00912525" w14:paraId="7684D322" w14:textId="77777777" w:rsidTr="00A5584E">
        <w:trPr>
          <w:trHeight w:val="254"/>
        </w:trPr>
        <w:tc>
          <w:tcPr>
            <w:tcW w:w="1372" w:type="pct"/>
            <w:shd w:val="clear" w:color="auto" w:fill="auto"/>
            <w:vAlign w:val="center"/>
            <w:hideMark/>
          </w:tcPr>
          <w:p w14:paraId="2CD3355C" w14:textId="77777777" w:rsidR="00C507DE" w:rsidRPr="00912525" w:rsidRDefault="00C507DE" w:rsidP="00A5584E">
            <w:pPr>
              <w:jc w:val="left"/>
              <w:rPr>
                <w:rFonts w:eastAsia="Times New Roman" w:cs="Arial"/>
                <w:color w:val="0000FF"/>
                <w:sz w:val="18"/>
                <w:szCs w:val="18"/>
              </w:rPr>
            </w:pPr>
            <w:r>
              <w:rPr>
                <w:rFonts w:eastAsia="Times New Roman" w:cs="Arial"/>
                <w:color w:val="0000FF"/>
                <w:sz w:val="18"/>
                <w:szCs w:val="18"/>
              </w:rPr>
              <w:t xml:space="preserve">Informed </w:t>
            </w:r>
            <w:r w:rsidRPr="00912525">
              <w:rPr>
                <w:rFonts w:eastAsia="Times New Roman" w:cs="Arial"/>
                <w:color w:val="0000FF"/>
                <w:sz w:val="18"/>
                <w:szCs w:val="18"/>
              </w:rPr>
              <w:t>Consent</w:t>
            </w:r>
          </w:p>
        </w:tc>
        <w:tc>
          <w:tcPr>
            <w:tcW w:w="605" w:type="pct"/>
            <w:shd w:val="clear" w:color="auto" w:fill="auto"/>
            <w:vAlign w:val="center"/>
            <w:hideMark/>
          </w:tcPr>
          <w:p w14:paraId="3DB2CD1C" w14:textId="77777777" w:rsidR="00C507DE" w:rsidRPr="00B97479" w:rsidRDefault="00C507DE" w:rsidP="00A5584E">
            <w:pPr>
              <w:jc w:val="center"/>
              <w:rPr>
                <w:rFonts w:eastAsia="Times New Roman" w:cs="Arial"/>
                <w:color w:val="0033CC"/>
                <w:sz w:val="18"/>
                <w:szCs w:val="18"/>
              </w:rPr>
            </w:pPr>
            <w:r w:rsidRPr="00B97479">
              <w:rPr>
                <w:rFonts w:eastAsia="Times New Roman" w:cs="Arial"/>
                <w:color w:val="0033CC"/>
                <w:sz w:val="18"/>
                <w:szCs w:val="18"/>
              </w:rPr>
              <w:t>X</w:t>
            </w:r>
          </w:p>
        </w:tc>
        <w:tc>
          <w:tcPr>
            <w:tcW w:w="605" w:type="pct"/>
            <w:shd w:val="clear" w:color="auto" w:fill="auto"/>
            <w:vAlign w:val="center"/>
            <w:hideMark/>
          </w:tcPr>
          <w:p w14:paraId="0F7377FA" w14:textId="77777777" w:rsidR="00C507DE" w:rsidRPr="00912525" w:rsidRDefault="00C507DE" w:rsidP="00A5584E">
            <w:pPr>
              <w:jc w:val="center"/>
              <w:rPr>
                <w:rFonts w:eastAsia="Times New Roman" w:cs="Arial"/>
                <w:color w:val="0000FF"/>
                <w:sz w:val="18"/>
                <w:szCs w:val="18"/>
              </w:rPr>
            </w:pPr>
          </w:p>
        </w:tc>
        <w:tc>
          <w:tcPr>
            <w:tcW w:w="605" w:type="pct"/>
            <w:shd w:val="clear" w:color="auto" w:fill="auto"/>
            <w:vAlign w:val="center"/>
            <w:hideMark/>
          </w:tcPr>
          <w:p w14:paraId="5BCE6C43" w14:textId="77777777" w:rsidR="00C507DE" w:rsidRPr="00912525" w:rsidRDefault="00C507DE" w:rsidP="00A5584E">
            <w:pPr>
              <w:jc w:val="center"/>
              <w:rPr>
                <w:rFonts w:eastAsia="Times New Roman" w:cs="Arial"/>
                <w:color w:val="0000FF"/>
                <w:sz w:val="18"/>
                <w:szCs w:val="18"/>
              </w:rPr>
            </w:pPr>
          </w:p>
        </w:tc>
        <w:tc>
          <w:tcPr>
            <w:tcW w:w="605" w:type="pct"/>
            <w:shd w:val="clear" w:color="auto" w:fill="auto"/>
            <w:vAlign w:val="center"/>
            <w:hideMark/>
          </w:tcPr>
          <w:p w14:paraId="191C3A42" w14:textId="77777777" w:rsidR="00C507DE" w:rsidRPr="00912525" w:rsidRDefault="00C507DE" w:rsidP="00A5584E">
            <w:pPr>
              <w:jc w:val="center"/>
              <w:rPr>
                <w:rFonts w:eastAsia="Times New Roman" w:cs="Arial"/>
                <w:color w:val="0000FF"/>
                <w:sz w:val="18"/>
                <w:szCs w:val="18"/>
              </w:rPr>
            </w:pPr>
          </w:p>
        </w:tc>
        <w:tc>
          <w:tcPr>
            <w:tcW w:w="605" w:type="pct"/>
            <w:shd w:val="clear" w:color="auto" w:fill="auto"/>
            <w:vAlign w:val="center"/>
            <w:hideMark/>
          </w:tcPr>
          <w:p w14:paraId="6AF3A960" w14:textId="77777777" w:rsidR="00C507DE" w:rsidRPr="00912525" w:rsidRDefault="00C507DE" w:rsidP="00A5584E">
            <w:pPr>
              <w:jc w:val="center"/>
              <w:rPr>
                <w:rFonts w:eastAsia="Times New Roman" w:cs="Arial"/>
                <w:color w:val="0000FF"/>
                <w:sz w:val="18"/>
                <w:szCs w:val="18"/>
              </w:rPr>
            </w:pPr>
          </w:p>
        </w:tc>
        <w:tc>
          <w:tcPr>
            <w:tcW w:w="603" w:type="pct"/>
            <w:shd w:val="clear" w:color="auto" w:fill="auto"/>
            <w:vAlign w:val="center"/>
            <w:hideMark/>
          </w:tcPr>
          <w:p w14:paraId="20B5B8F2" w14:textId="77777777" w:rsidR="00C507DE" w:rsidRPr="00912525" w:rsidRDefault="00C507DE" w:rsidP="00A5584E">
            <w:pPr>
              <w:jc w:val="center"/>
              <w:rPr>
                <w:rFonts w:eastAsia="Times New Roman" w:cs="Arial"/>
                <w:color w:val="0000FF"/>
                <w:sz w:val="18"/>
                <w:szCs w:val="18"/>
              </w:rPr>
            </w:pPr>
          </w:p>
        </w:tc>
      </w:tr>
      <w:tr w:rsidR="00C507DE" w:rsidRPr="00912525" w14:paraId="7E767434" w14:textId="77777777" w:rsidTr="00A5584E">
        <w:trPr>
          <w:trHeight w:val="254"/>
        </w:trPr>
        <w:tc>
          <w:tcPr>
            <w:tcW w:w="1372" w:type="pct"/>
            <w:shd w:val="clear" w:color="auto" w:fill="auto"/>
            <w:vAlign w:val="center"/>
            <w:hideMark/>
          </w:tcPr>
          <w:p w14:paraId="60A4BA88" w14:textId="77777777" w:rsidR="00C507DE" w:rsidRPr="00912525" w:rsidRDefault="00C507DE" w:rsidP="00A5584E">
            <w:pPr>
              <w:jc w:val="left"/>
              <w:rPr>
                <w:rFonts w:eastAsia="Times New Roman" w:cs="Arial"/>
                <w:color w:val="0000FF"/>
                <w:sz w:val="18"/>
                <w:szCs w:val="18"/>
              </w:rPr>
            </w:pPr>
            <w:r w:rsidRPr="00912525">
              <w:rPr>
                <w:rFonts w:eastAsia="Times New Roman" w:cs="Arial"/>
                <w:color w:val="0000FF"/>
                <w:sz w:val="18"/>
                <w:szCs w:val="18"/>
              </w:rPr>
              <w:t>Medical History</w:t>
            </w:r>
          </w:p>
        </w:tc>
        <w:tc>
          <w:tcPr>
            <w:tcW w:w="605" w:type="pct"/>
            <w:shd w:val="clear" w:color="auto" w:fill="auto"/>
            <w:vAlign w:val="center"/>
            <w:hideMark/>
          </w:tcPr>
          <w:p w14:paraId="2A94E4ED" w14:textId="77777777" w:rsidR="00C507DE" w:rsidRPr="00B97479" w:rsidRDefault="00C507DE" w:rsidP="00A5584E">
            <w:pPr>
              <w:jc w:val="center"/>
              <w:rPr>
                <w:rFonts w:eastAsia="Times New Roman" w:cs="Arial"/>
                <w:color w:val="0033CC"/>
                <w:sz w:val="18"/>
                <w:szCs w:val="18"/>
              </w:rPr>
            </w:pPr>
            <w:r w:rsidRPr="00B97479">
              <w:rPr>
                <w:rFonts w:eastAsia="Times New Roman" w:cs="Arial"/>
                <w:color w:val="0033CC"/>
                <w:sz w:val="18"/>
                <w:szCs w:val="18"/>
              </w:rPr>
              <w:t>X</w:t>
            </w:r>
          </w:p>
        </w:tc>
        <w:tc>
          <w:tcPr>
            <w:tcW w:w="605" w:type="pct"/>
            <w:shd w:val="clear" w:color="auto" w:fill="auto"/>
            <w:vAlign w:val="center"/>
            <w:hideMark/>
          </w:tcPr>
          <w:p w14:paraId="2D1F12B1" w14:textId="77777777" w:rsidR="00C507DE" w:rsidRPr="00912525" w:rsidRDefault="00C507DE" w:rsidP="00A5584E">
            <w:pPr>
              <w:jc w:val="center"/>
              <w:rPr>
                <w:rFonts w:eastAsia="Times New Roman" w:cs="Arial"/>
                <w:color w:val="0000FF"/>
                <w:sz w:val="18"/>
                <w:szCs w:val="18"/>
              </w:rPr>
            </w:pPr>
          </w:p>
        </w:tc>
        <w:tc>
          <w:tcPr>
            <w:tcW w:w="605" w:type="pct"/>
            <w:shd w:val="clear" w:color="auto" w:fill="auto"/>
            <w:vAlign w:val="center"/>
            <w:hideMark/>
          </w:tcPr>
          <w:p w14:paraId="1C1CEBCA" w14:textId="77777777" w:rsidR="00C507DE" w:rsidRPr="00912525" w:rsidRDefault="00C507DE" w:rsidP="00A5584E">
            <w:pPr>
              <w:jc w:val="center"/>
              <w:rPr>
                <w:rFonts w:eastAsia="Times New Roman" w:cs="Arial"/>
                <w:color w:val="0000FF"/>
                <w:sz w:val="18"/>
                <w:szCs w:val="18"/>
              </w:rPr>
            </w:pPr>
          </w:p>
        </w:tc>
        <w:tc>
          <w:tcPr>
            <w:tcW w:w="605" w:type="pct"/>
            <w:shd w:val="clear" w:color="auto" w:fill="auto"/>
            <w:vAlign w:val="center"/>
            <w:hideMark/>
          </w:tcPr>
          <w:p w14:paraId="1C8E75E8" w14:textId="77777777" w:rsidR="00C507DE" w:rsidRPr="00912525" w:rsidRDefault="00C507DE" w:rsidP="00A5584E">
            <w:pPr>
              <w:jc w:val="center"/>
              <w:rPr>
                <w:rFonts w:eastAsia="Times New Roman" w:cs="Arial"/>
                <w:color w:val="0000FF"/>
                <w:sz w:val="18"/>
                <w:szCs w:val="18"/>
              </w:rPr>
            </w:pPr>
          </w:p>
        </w:tc>
        <w:tc>
          <w:tcPr>
            <w:tcW w:w="605" w:type="pct"/>
            <w:shd w:val="clear" w:color="auto" w:fill="auto"/>
            <w:vAlign w:val="center"/>
            <w:hideMark/>
          </w:tcPr>
          <w:p w14:paraId="204E10BC" w14:textId="77777777" w:rsidR="00C507DE" w:rsidRPr="00912525" w:rsidRDefault="00C507DE" w:rsidP="00A5584E">
            <w:pPr>
              <w:jc w:val="center"/>
              <w:rPr>
                <w:rFonts w:eastAsia="Times New Roman" w:cs="Arial"/>
                <w:color w:val="0000FF"/>
                <w:sz w:val="18"/>
                <w:szCs w:val="18"/>
              </w:rPr>
            </w:pPr>
          </w:p>
        </w:tc>
        <w:tc>
          <w:tcPr>
            <w:tcW w:w="603" w:type="pct"/>
            <w:shd w:val="clear" w:color="auto" w:fill="auto"/>
            <w:vAlign w:val="center"/>
            <w:hideMark/>
          </w:tcPr>
          <w:p w14:paraId="6DE4D2C3" w14:textId="77777777" w:rsidR="00C507DE" w:rsidRPr="00912525" w:rsidRDefault="00C507DE" w:rsidP="00A5584E">
            <w:pPr>
              <w:jc w:val="center"/>
              <w:rPr>
                <w:rFonts w:eastAsia="Times New Roman" w:cs="Arial"/>
                <w:color w:val="0000FF"/>
                <w:sz w:val="18"/>
                <w:szCs w:val="18"/>
              </w:rPr>
            </w:pPr>
          </w:p>
        </w:tc>
      </w:tr>
      <w:tr w:rsidR="00C507DE" w:rsidRPr="00912525" w14:paraId="47422773" w14:textId="77777777" w:rsidTr="00A5584E">
        <w:trPr>
          <w:trHeight w:val="254"/>
        </w:trPr>
        <w:tc>
          <w:tcPr>
            <w:tcW w:w="1372" w:type="pct"/>
            <w:shd w:val="clear" w:color="auto" w:fill="auto"/>
            <w:vAlign w:val="center"/>
            <w:hideMark/>
          </w:tcPr>
          <w:p w14:paraId="2154E85A" w14:textId="77777777" w:rsidR="00C507DE" w:rsidRPr="00912525" w:rsidRDefault="00C507DE" w:rsidP="00A5584E">
            <w:pPr>
              <w:jc w:val="left"/>
              <w:rPr>
                <w:rFonts w:eastAsia="Times New Roman" w:cs="Arial"/>
                <w:color w:val="0000FF"/>
                <w:sz w:val="18"/>
                <w:szCs w:val="18"/>
              </w:rPr>
            </w:pPr>
            <w:r w:rsidRPr="00912525">
              <w:rPr>
                <w:rFonts w:eastAsia="Times New Roman" w:cs="Arial"/>
                <w:color w:val="0000FF"/>
                <w:sz w:val="18"/>
                <w:szCs w:val="18"/>
              </w:rPr>
              <w:t>Physical Exam</w:t>
            </w:r>
          </w:p>
        </w:tc>
        <w:tc>
          <w:tcPr>
            <w:tcW w:w="605" w:type="pct"/>
            <w:shd w:val="clear" w:color="auto" w:fill="auto"/>
            <w:vAlign w:val="center"/>
            <w:hideMark/>
          </w:tcPr>
          <w:p w14:paraId="5162891B" w14:textId="77777777" w:rsidR="00C507DE" w:rsidRPr="00B97479" w:rsidRDefault="00C507DE" w:rsidP="00A5584E">
            <w:pPr>
              <w:jc w:val="center"/>
              <w:rPr>
                <w:rFonts w:eastAsia="Times New Roman" w:cs="Arial"/>
                <w:color w:val="0033CC"/>
                <w:sz w:val="18"/>
                <w:szCs w:val="18"/>
              </w:rPr>
            </w:pPr>
            <w:r w:rsidRPr="00B97479">
              <w:rPr>
                <w:rFonts w:eastAsia="Times New Roman" w:cs="Arial"/>
                <w:color w:val="0033CC"/>
                <w:sz w:val="18"/>
                <w:szCs w:val="18"/>
              </w:rPr>
              <w:t>X</w:t>
            </w:r>
          </w:p>
        </w:tc>
        <w:tc>
          <w:tcPr>
            <w:tcW w:w="605" w:type="pct"/>
            <w:shd w:val="clear" w:color="auto" w:fill="auto"/>
            <w:vAlign w:val="center"/>
            <w:hideMark/>
          </w:tcPr>
          <w:p w14:paraId="4C32A46E" w14:textId="77777777" w:rsidR="00C507DE" w:rsidRPr="00912525" w:rsidRDefault="00C507DE" w:rsidP="00A5584E">
            <w:pPr>
              <w:jc w:val="center"/>
              <w:rPr>
                <w:rFonts w:eastAsia="Times New Roman" w:cs="Arial"/>
                <w:color w:val="0000FF"/>
                <w:sz w:val="18"/>
                <w:szCs w:val="18"/>
              </w:rPr>
            </w:pPr>
            <w:r w:rsidRPr="00912525">
              <w:rPr>
                <w:rFonts w:eastAsia="Times New Roman" w:cs="Arial"/>
                <w:color w:val="0000FF"/>
                <w:sz w:val="18"/>
                <w:szCs w:val="18"/>
              </w:rPr>
              <w:t>X</w:t>
            </w:r>
          </w:p>
        </w:tc>
        <w:tc>
          <w:tcPr>
            <w:tcW w:w="605" w:type="pct"/>
            <w:shd w:val="clear" w:color="auto" w:fill="auto"/>
            <w:vAlign w:val="center"/>
            <w:hideMark/>
          </w:tcPr>
          <w:p w14:paraId="4DDADEB6" w14:textId="77777777" w:rsidR="00C507DE" w:rsidRPr="00912525" w:rsidRDefault="00C507DE" w:rsidP="00A5584E">
            <w:pPr>
              <w:jc w:val="center"/>
              <w:rPr>
                <w:rFonts w:eastAsia="Times New Roman" w:cs="Arial"/>
                <w:color w:val="0000FF"/>
                <w:sz w:val="18"/>
                <w:szCs w:val="18"/>
              </w:rPr>
            </w:pPr>
            <w:r w:rsidRPr="00912525">
              <w:rPr>
                <w:rFonts w:eastAsia="Times New Roman" w:cs="Arial"/>
                <w:color w:val="0000FF"/>
                <w:sz w:val="18"/>
                <w:szCs w:val="18"/>
              </w:rPr>
              <w:t>X</w:t>
            </w:r>
          </w:p>
        </w:tc>
        <w:tc>
          <w:tcPr>
            <w:tcW w:w="605" w:type="pct"/>
            <w:shd w:val="clear" w:color="auto" w:fill="auto"/>
            <w:vAlign w:val="center"/>
            <w:hideMark/>
          </w:tcPr>
          <w:p w14:paraId="609EC248" w14:textId="77777777" w:rsidR="00C507DE" w:rsidRPr="00912525" w:rsidRDefault="00C507DE" w:rsidP="00A5584E">
            <w:pPr>
              <w:jc w:val="center"/>
              <w:rPr>
                <w:rFonts w:eastAsia="Times New Roman" w:cs="Arial"/>
                <w:color w:val="0000FF"/>
                <w:sz w:val="18"/>
                <w:szCs w:val="18"/>
              </w:rPr>
            </w:pPr>
            <w:r w:rsidRPr="00912525">
              <w:rPr>
                <w:rFonts w:eastAsia="Times New Roman" w:cs="Arial"/>
                <w:color w:val="0000FF"/>
                <w:sz w:val="18"/>
                <w:szCs w:val="18"/>
              </w:rPr>
              <w:t>X</w:t>
            </w:r>
          </w:p>
        </w:tc>
        <w:tc>
          <w:tcPr>
            <w:tcW w:w="605" w:type="pct"/>
            <w:shd w:val="clear" w:color="auto" w:fill="auto"/>
            <w:vAlign w:val="center"/>
            <w:hideMark/>
          </w:tcPr>
          <w:p w14:paraId="45904003" w14:textId="77777777" w:rsidR="00C507DE" w:rsidRPr="00912525" w:rsidRDefault="00C507DE" w:rsidP="00A5584E">
            <w:pPr>
              <w:jc w:val="center"/>
              <w:rPr>
                <w:rFonts w:eastAsia="Times New Roman" w:cs="Arial"/>
                <w:color w:val="0000FF"/>
                <w:sz w:val="18"/>
                <w:szCs w:val="18"/>
              </w:rPr>
            </w:pPr>
            <w:r w:rsidRPr="00912525">
              <w:rPr>
                <w:rFonts w:eastAsia="Times New Roman" w:cs="Arial"/>
                <w:color w:val="0000FF"/>
                <w:sz w:val="18"/>
                <w:szCs w:val="18"/>
              </w:rPr>
              <w:t>X</w:t>
            </w:r>
          </w:p>
        </w:tc>
        <w:tc>
          <w:tcPr>
            <w:tcW w:w="603" w:type="pct"/>
            <w:shd w:val="clear" w:color="auto" w:fill="auto"/>
            <w:vAlign w:val="center"/>
            <w:hideMark/>
          </w:tcPr>
          <w:p w14:paraId="49F49698" w14:textId="77777777" w:rsidR="00C507DE" w:rsidRPr="00912525" w:rsidRDefault="00C507DE" w:rsidP="00A5584E">
            <w:pPr>
              <w:jc w:val="center"/>
              <w:rPr>
                <w:rFonts w:eastAsia="Times New Roman" w:cs="Arial"/>
                <w:color w:val="0000FF"/>
                <w:sz w:val="18"/>
                <w:szCs w:val="18"/>
              </w:rPr>
            </w:pPr>
            <w:r w:rsidRPr="00912525">
              <w:rPr>
                <w:rFonts w:eastAsia="Times New Roman" w:cs="Arial"/>
                <w:color w:val="0000FF"/>
                <w:sz w:val="18"/>
                <w:szCs w:val="18"/>
              </w:rPr>
              <w:t>X</w:t>
            </w:r>
          </w:p>
        </w:tc>
      </w:tr>
      <w:tr w:rsidR="00C507DE" w:rsidRPr="00912525" w14:paraId="4EB35E16" w14:textId="77777777" w:rsidTr="00A5584E">
        <w:trPr>
          <w:trHeight w:val="254"/>
        </w:trPr>
        <w:tc>
          <w:tcPr>
            <w:tcW w:w="1372" w:type="pct"/>
            <w:shd w:val="clear" w:color="auto" w:fill="auto"/>
            <w:vAlign w:val="center"/>
          </w:tcPr>
          <w:p w14:paraId="4FF045A3" w14:textId="77777777" w:rsidR="00C507DE" w:rsidRPr="00912525" w:rsidRDefault="00C507DE" w:rsidP="00A5584E">
            <w:pPr>
              <w:jc w:val="left"/>
              <w:rPr>
                <w:rFonts w:eastAsia="Times New Roman" w:cs="Arial"/>
                <w:color w:val="0000FF"/>
                <w:sz w:val="18"/>
                <w:szCs w:val="18"/>
              </w:rPr>
            </w:pPr>
            <w:r w:rsidRPr="00912525">
              <w:rPr>
                <w:rFonts w:eastAsia="Times New Roman" w:cs="Arial"/>
                <w:color w:val="0000FF"/>
                <w:sz w:val="18"/>
                <w:szCs w:val="18"/>
              </w:rPr>
              <w:t>Vitals signs</w:t>
            </w:r>
          </w:p>
        </w:tc>
        <w:tc>
          <w:tcPr>
            <w:tcW w:w="605" w:type="pct"/>
            <w:shd w:val="clear" w:color="auto" w:fill="auto"/>
            <w:vAlign w:val="center"/>
            <w:hideMark/>
          </w:tcPr>
          <w:p w14:paraId="4FAC5668" w14:textId="77777777" w:rsidR="00C507DE" w:rsidRPr="00B97479" w:rsidRDefault="00C507DE" w:rsidP="00A5584E">
            <w:pPr>
              <w:jc w:val="center"/>
              <w:rPr>
                <w:rFonts w:eastAsia="Times New Roman" w:cs="Arial"/>
                <w:color w:val="0033CC"/>
                <w:sz w:val="18"/>
                <w:szCs w:val="18"/>
              </w:rPr>
            </w:pPr>
            <w:r w:rsidRPr="00B97479">
              <w:rPr>
                <w:rFonts w:eastAsia="Times New Roman" w:cs="Arial"/>
                <w:color w:val="0033CC"/>
                <w:sz w:val="18"/>
                <w:szCs w:val="18"/>
              </w:rPr>
              <w:t>X</w:t>
            </w:r>
          </w:p>
        </w:tc>
        <w:tc>
          <w:tcPr>
            <w:tcW w:w="605" w:type="pct"/>
            <w:shd w:val="clear" w:color="auto" w:fill="auto"/>
            <w:vAlign w:val="center"/>
            <w:hideMark/>
          </w:tcPr>
          <w:p w14:paraId="217BA59B" w14:textId="77777777" w:rsidR="00C507DE" w:rsidRPr="00912525" w:rsidRDefault="00C507DE" w:rsidP="00A5584E">
            <w:pPr>
              <w:jc w:val="center"/>
              <w:rPr>
                <w:rFonts w:eastAsia="Times New Roman" w:cs="Arial"/>
                <w:color w:val="0000FF"/>
                <w:sz w:val="18"/>
                <w:szCs w:val="18"/>
              </w:rPr>
            </w:pPr>
            <w:r w:rsidRPr="00912525">
              <w:rPr>
                <w:rFonts w:eastAsia="Times New Roman" w:cs="Arial"/>
                <w:color w:val="0000FF"/>
                <w:sz w:val="18"/>
                <w:szCs w:val="18"/>
              </w:rPr>
              <w:t>X</w:t>
            </w:r>
          </w:p>
        </w:tc>
        <w:tc>
          <w:tcPr>
            <w:tcW w:w="605" w:type="pct"/>
            <w:shd w:val="clear" w:color="auto" w:fill="auto"/>
            <w:vAlign w:val="center"/>
            <w:hideMark/>
          </w:tcPr>
          <w:p w14:paraId="1F8CEC46" w14:textId="77777777" w:rsidR="00C507DE" w:rsidRPr="00912525" w:rsidRDefault="00C507DE" w:rsidP="00A5584E">
            <w:pPr>
              <w:jc w:val="center"/>
              <w:rPr>
                <w:rFonts w:eastAsia="Times New Roman" w:cs="Arial"/>
                <w:color w:val="0000FF"/>
                <w:sz w:val="18"/>
                <w:szCs w:val="18"/>
              </w:rPr>
            </w:pPr>
            <w:r w:rsidRPr="00912525">
              <w:rPr>
                <w:rFonts w:eastAsia="Times New Roman" w:cs="Arial"/>
                <w:color w:val="0000FF"/>
                <w:sz w:val="18"/>
                <w:szCs w:val="18"/>
              </w:rPr>
              <w:t>X</w:t>
            </w:r>
          </w:p>
        </w:tc>
        <w:tc>
          <w:tcPr>
            <w:tcW w:w="605" w:type="pct"/>
            <w:shd w:val="clear" w:color="auto" w:fill="auto"/>
            <w:vAlign w:val="center"/>
            <w:hideMark/>
          </w:tcPr>
          <w:p w14:paraId="7C50FF69" w14:textId="77777777" w:rsidR="00C507DE" w:rsidRPr="00912525" w:rsidRDefault="00C507DE" w:rsidP="00A5584E">
            <w:pPr>
              <w:jc w:val="center"/>
              <w:rPr>
                <w:rFonts w:eastAsia="Times New Roman" w:cs="Arial"/>
                <w:color w:val="0000FF"/>
                <w:sz w:val="18"/>
                <w:szCs w:val="18"/>
              </w:rPr>
            </w:pPr>
            <w:r w:rsidRPr="00912525">
              <w:rPr>
                <w:rFonts w:eastAsia="Times New Roman" w:cs="Arial"/>
                <w:color w:val="0000FF"/>
                <w:sz w:val="18"/>
                <w:szCs w:val="18"/>
              </w:rPr>
              <w:t>X</w:t>
            </w:r>
          </w:p>
        </w:tc>
        <w:tc>
          <w:tcPr>
            <w:tcW w:w="605" w:type="pct"/>
            <w:shd w:val="clear" w:color="auto" w:fill="auto"/>
            <w:vAlign w:val="center"/>
            <w:hideMark/>
          </w:tcPr>
          <w:p w14:paraId="4A635202" w14:textId="77777777" w:rsidR="00C507DE" w:rsidRPr="00912525" w:rsidRDefault="00C507DE" w:rsidP="00A5584E">
            <w:pPr>
              <w:jc w:val="center"/>
              <w:rPr>
                <w:rFonts w:eastAsia="Times New Roman" w:cs="Arial"/>
                <w:color w:val="0000FF"/>
                <w:sz w:val="18"/>
                <w:szCs w:val="18"/>
              </w:rPr>
            </w:pPr>
            <w:r w:rsidRPr="00912525">
              <w:rPr>
                <w:rFonts w:eastAsia="Times New Roman" w:cs="Arial"/>
                <w:color w:val="0000FF"/>
                <w:sz w:val="18"/>
                <w:szCs w:val="18"/>
              </w:rPr>
              <w:t>X</w:t>
            </w:r>
          </w:p>
        </w:tc>
        <w:tc>
          <w:tcPr>
            <w:tcW w:w="603" w:type="pct"/>
            <w:shd w:val="clear" w:color="auto" w:fill="auto"/>
            <w:vAlign w:val="center"/>
            <w:hideMark/>
          </w:tcPr>
          <w:p w14:paraId="5F4E0219" w14:textId="77777777" w:rsidR="00C507DE" w:rsidRPr="00912525" w:rsidRDefault="00C507DE" w:rsidP="00A5584E">
            <w:pPr>
              <w:jc w:val="center"/>
              <w:rPr>
                <w:rFonts w:eastAsia="Times New Roman" w:cs="Arial"/>
                <w:color w:val="0000FF"/>
                <w:sz w:val="18"/>
                <w:szCs w:val="18"/>
              </w:rPr>
            </w:pPr>
            <w:r w:rsidRPr="00912525">
              <w:rPr>
                <w:rFonts w:eastAsia="Times New Roman" w:cs="Arial"/>
                <w:color w:val="0000FF"/>
                <w:sz w:val="18"/>
                <w:szCs w:val="18"/>
              </w:rPr>
              <w:t>X</w:t>
            </w:r>
          </w:p>
        </w:tc>
      </w:tr>
      <w:tr w:rsidR="00C507DE" w:rsidRPr="00912525" w14:paraId="50E6CAB9" w14:textId="77777777" w:rsidTr="00A5584E">
        <w:trPr>
          <w:trHeight w:val="254"/>
        </w:trPr>
        <w:tc>
          <w:tcPr>
            <w:tcW w:w="1372" w:type="pct"/>
            <w:shd w:val="clear" w:color="auto" w:fill="auto"/>
            <w:vAlign w:val="center"/>
          </w:tcPr>
          <w:p w14:paraId="522D4623" w14:textId="77777777" w:rsidR="00C507DE" w:rsidRPr="00912525" w:rsidRDefault="00C507DE" w:rsidP="00A5584E">
            <w:pPr>
              <w:jc w:val="left"/>
              <w:rPr>
                <w:rFonts w:eastAsia="Times New Roman" w:cs="Arial"/>
                <w:color w:val="0000FF"/>
                <w:sz w:val="18"/>
                <w:szCs w:val="18"/>
              </w:rPr>
            </w:pPr>
            <w:r>
              <w:rPr>
                <w:rFonts w:eastAsia="Times New Roman" w:cs="Arial"/>
                <w:color w:val="0000FF"/>
                <w:sz w:val="18"/>
                <w:szCs w:val="18"/>
              </w:rPr>
              <w:t>Participant</w:t>
            </w:r>
            <w:r w:rsidRPr="00912525">
              <w:rPr>
                <w:rFonts w:eastAsia="Times New Roman" w:cs="Arial"/>
                <w:color w:val="0000FF"/>
                <w:sz w:val="18"/>
                <w:szCs w:val="18"/>
              </w:rPr>
              <w:t xml:space="preserve"> Survey</w:t>
            </w:r>
          </w:p>
        </w:tc>
        <w:tc>
          <w:tcPr>
            <w:tcW w:w="605" w:type="pct"/>
            <w:shd w:val="clear" w:color="auto" w:fill="auto"/>
            <w:vAlign w:val="center"/>
            <w:hideMark/>
          </w:tcPr>
          <w:p w14:paraId="2DE885E2" w14:textId="77777777" w:rsidR="00C507DE" w:rsidRPr="00912525" w:rsidRDefault="00C507DE" w:rsidP="00A5584E">
            <w:pPr>
              <w:jc w:val="center"/>
              <w:rPr>
                <w:rFonts w:eastAsia="Times New Roman" w:cs="Arial"/>
                <w:color w:val="0000FF"/>
                <w:sz w:val="18"/>
                <w:szCs w:val="18"/>
              </w:rPr>
            </w:pPr>
            <w:r>
              <w:rPr>
                <w:rFonts w:eastAsia="Times New Roman" w:cs="Arial"/>
                <w:color w:val="0000FF"/>
                <w:sz w:val="18"/>
                <w:szCs w:val="18"/>
              </w:rPr>
              <w:t>X</w:t>
            </w:r>
          </w:p>
        </w:tc>
        <w:tc>
          <w:tcPr>
            <w:tcW w:w="605" w:type="pct"/>
            <w:shd w:val="clear" w:color="auto" w:fill="auto"/>
            <w:vAlign w:val="center"/>
            <w:hideMark/>
          </w:tcPr>
          <w:p w14:paraId="4C64E86C" w14:textId="77777777" w:rsidR="00C507DE" w:rsidRPr="00912525" w:rsidRDefault="00C507DE" w:rsidP="00A5584E">
            <w:pPr>
              <w:jc w:val="center"/>
              <w:rPr>
                <w:rFonts w:eastAsia="Times New Roman" w:cs="Arial"/>
                <w:color w:val="0000FF"/>
                <w:sz w:val="18"/>
                <w:szCs w:val="18"/>
              </w:rPr>
            </w:pPr>
          </w:p>
        </w:tc>
        <w:tc>
          <w:tcPr>
            <w:tcW w:w="605" w:type="pct"/>
            <w:shd w:val="clear" w:color="auto" w:fill="auto"/>
            <w:vAlign w:val="center"/>
            <w:hideMark/>
          </w:tcPr>
          <w:p w14:paraId="56354F59" w14:textId="77777777" w:rsidR="00C507DE" w:rsidRPr="00912525" w:rsidRDefault="00C507DE" w:rsidP="00A5584E">
            <w:pPr>
              <w:jc w:val="center"/>
              <w:rPr>
                <w:rFonts w:eastAsia="Times New Roman" w:cs="Arial"/>
                <w:color w:val="0000FF"/>
                <w:sz w:val="18"/>
                <w:szCs w:val="18"/>
              </w:rPr>
            </w:pPr>
            <w:r w:rsidRPr="00912525">
              <w:rPr>
                <w:rFonts w:eastAsia="Times New Roman" w:cs="Arial"/>
                <w:color w:val="0000FF"/>
                <w:sz w:val="18"/>
                <w:szCs w:val="18"/>
              </w:rPr>
              <w:t>X</w:t>
            </w:r>
          </w:p>
        </w:tc>
        <w:tc>
          <w:tcPr>
            <w:tcW w:w="605" w:type="pct"/>
            <w:shd w:val="clear" w:color="auto" w:fill="auto"/>
            <w:vAlign w:val="center"/>
            <w:hideMark/>
          </w:tcPr>
          <w:p w14:paraId="5631FA8C" w14:textId="77777777" w:rsidR="00C507DE" w:rsidRPr="00912525" w:rsidRDefault="00C507DE" w:rsidP="00A5584E">
            <w:pPr>
              <w:jc w:val="center"/>
              <w:rPr>
                <w:rFonts w:eastAsia="Times New Roman" w:cs="Arial"/>
                <w:color w:val="0000FF"/>
                <w:sz w:val="18"/>
                <w:szCs w:val="18"/>
              </w:rPr>
            </w:pPr>
          </w:p>
        </w:tc>
        <w:tc>
          <w:tcPr>
            <w:tcW w:w="605" w:type="pct"/>
            <w:shd w:val="clear" w:color="auto" w:fill="auto"/>
            <w:vAlign w:val="center"/>
            <w:hideMark/>
          </w:tcPr>
          <w:p w14:paraId="5665B84E" w14:textId="77777777" w:rsidR="00C507DE" w:rsidRPr="00912525" w:rsidRDefault="00C507DE" w:rsidP="00A5584E">
            <w:pPr>
              <w:jc w:val="center"/>
              <w:rPr>
                <w:rFonts w:eastAsia="Times New Roman" w:cs="Arial"/>
                <w:color w:val="0000FF"/>
                <w:sz w:val="18"/>
                <w:szCs w:val="18"/>
              </w:rPr>
            </w:pPr>
          </w:p>
        </w:tc>
        <w:tc>
          <w:tcPr>
            <w:tcW w:w="603" w:type="pct"/>
            <w:shd w:val="clear" w:color="auto" w:fill="auto"/>
            <w:vAlign w:val="center"/>
            <w:hideMark/>
          </w:tcPr>
          <w:p w14:paraId="175C744F" w14:textId="77777777" w:rsidR="00C507DE" w:rsidRPr="00912525" w:rsidRDefault="00C507DE" w:rsidP="00A5584E">
            <w:pPr>
              <w:jc w:val="center"/>
              <w:rPr>
                <w:rFonts w:eastAsia="Times New Roman" w:cs="Arial"/>
                <w:color w:val="0000FF"/>
                <w:sz w:val="18"/>
                <w:szCs w:val="18"/>
              </w:rPr>
            </w:pPr>
            <w:r w:rsidRPr="00912525">
              <w:rPr>
                <w:rFonts w:eastAsia="Times New Roman" w:cs="Arial"/>
                <w:color w:val="0000FF"/>
                <w:sz w:val="18"/>
                <w:szCs w:val="18"/>
              </w:rPr>
              <w:t>X</w:t>
            </w:r>
          </w:p>
        </w:tc>
      </w:tr>
      <w:tr w:rsidR="00C507DE" w:rsidRPr="00912525" w14:paraId="2341B197" w14:textId="77777777" w:rsidTr="00A5584E">
        <w:trPr>
          <w:trHeight w:val="254"/>
        </w:trPr>
        <w:tc>
          <w:tcPr>
            <w:tcW w:w="1372" w:type="pct"/>
            <w:shd w:val="clear" w:color="000000" w:fill="D9D9D9"/>
            <w:vAlign w:val="center"/>
            <w:hideMark/>
          </w:tcPr>
          <w:p w14:paraId="40FBF4BF" w14:textId="77777777" w:rsidR="00C507DE" w:rsidRPr="00912525" w:rsidRDefault="00C507DE" w:rsidP="00A5584E">
            <w:pPr>
              <w:jc w:val="left"/>
              <w:rPr>
                <w:rFonts w:eastAsia="Times New Roman" w:cs="Arial"/>
                <w:b/>
                <w:bCs/>
                <w:i/>
                <w:iCs/>
                <w:color w:val="000000"/>
                <w:sz w:val="18"/>
                <w:szCs w:val="18"/>
              </w:rPr>
            </w:pPr>
            <w:r w:rsidRPr="00912525">
              <w:rPr>
                <w:rFonts w:eastAsia="Times New Roman" w:cs="Arial"/>
                <w:b/>
                <w:bCs/>
                <w:i/>
                <w:iCs/>
                <w:color w:val="000000"/>
                <w:sz w:val="18"/>
                <w:szCs w:val="18"/>
              </w:rPr>
              <w:t>Cardiology assessments</w:t>
            </w:r>
          </w:p>
        </w:tc>
        <w:tc>
          <w:tcPr>
            <w:tcW w:w="605" w:type="pct"/>
            <w:shd w:val="clear" w:color="000000" w:fill="D9D9D9"/>
            <w:vAlign w:val="center"/>
            <w:hideMark/>
          </w:tcPr>
          <w:p w14:paraId="1CE91F8D" w14:textId="77777777" w:rsidR="00C507DE" w:rsidRPr="00912525" w:rsidRDefault="00C507DE" w:rsidP="00A5584E">
            <w:pPr>
              <w:jc w:val="center"/>
              <w:rPr>
                <w:rFonts w:eastAsia="Times New Roman" w:cs="Arial"/>
                <w:b/>
                <w:bCs/>
                <w:i/>
                <w:iCs/>
                <w:color w:val="000000"/>
                <w:sz w:val="18"/>
                <w:szCs w:val="18"/>
              </w:rPr>
            </w:pPr>
          </w:p>
        </w:tc>
        <w:tc>
          <w:tcPr>
            <w:tcW w:w="605" w:type="pct"/>
            <w:shd w:val="clear" w:color="000000" w:fill="D9D9D9"/>
            <w:vAlign w:val="center"/>
            <w:hideMark/>
          </w:tcPr>
          <w:p w14:paraId="366C27BC" w14:textId="77777777" w:rsidR="00C507DE" w:rsidRPr="00912525" w:rsidRDefault="00C507DE" w:rsidP="00A5584E">
            <w:pPr>
              <w:jc w:val="center"/>
              <w:rPr>
                <w:rFonts w:eastAsia="Times New Roman" w:cs="Arial"/>
                <w:b/>
                <w:bCs/>
                <w:i/>
                <w:iCs/>
                <w:color w:val="000000"/>
                <w:sz w:val="18"/>
                <w:szCs w:val="18"/>
              </w:rPr>
            </w:pPr>
          </w:p>
        </w:tc>
        <w:tc>
          <w:tcPr>
            <w:tcW w:w="605" w:type="pct"/>
            <w:shd w:val="clear" w:color="000000" w:fill="D9D9D9"/>
            <w:vAlign w:val="center"/>
            <w:hideMark/>
          </w:tcPr>
          <w:p w14:paraId="6E3D2405" w14:textId="77777777" w:rsidR="00C507DE" w:rsidRPr="00912525" w:rsidRDefault="00C507DE" w:rsidP="00A5584E">
            <w:pPr>
              <w:jc w:val="center"/>
              <w:rPr>
                <w:rFonts w:eastAsia="Times New Roman" w:cs="Arial"/>
                <w:b/>
                <w:bCs/>
                <w:i/>
                <w:iCs/>
                <w:color w:val="000000"/>
                <w:sz w:val="18"/>
                <w:szCs w:val="18"/>
              </w:rPr>
            </w:pPr>
          </w:p>
        </w:tc>
        <w:tc>
          <w:tcPr>
            <w:tcW w:w="605" w:type="pct"/>
            <w:shd w:val="clear" w:color="000000" w:fill="D9D9D9"/>
            <w:vAlign w:val="center"/>
            <w:hideMark/>
          </w:tcPr>
          <w:p w14:paraId="3A9BD405" w14:textId="77777777" w:rsidR="00C507DE" w:rsidRPr="00912525" w:rsidRDefault="00C507DE" w:rsidP="00A5584E">
            <w:pPr>
              <w:jc w:val="center"/>
              <w:rPr>
                <w:rFonts w:eastAsia="Times New Roman" w:cs="Arial"/>
                <w:b/>
                <w:bCs/>
                <w:i/>
                <w:iCs/>
                <w:color w:val="000000"/>
                <w:sz w:val="18"/>
                <w:szCs w:val="18"/>
              </w:rPr>
            </w:pPr>
          </w:p>
        </w:tc>
        <w:tc>
          <w:tcPr>
            <w:tcW w:w="605" w:type="pct"/>
            <w:shd w:val="clear" w:color="000000" w:fill="D9D9D9"/>
            <w:vAlign w:val="center"/>
            <w:hideMark/>
          </w:tcPr>
          <w:p w14:paraId="07219591" w14:textId="77777777" w:rsidR="00C507DE" w:rsidRPr="00912525" w:rsidRDefault="00C507DE" w:rsidP="00A5584E">
            <w:pPr>
              <w:jc w:val="center"/>
              <w:rPr>
                <w:rFonts w:eastAsia="Times New Roman" w:cs="Arial"/>
                <w:b/>
                <w:bCs/>
                <w:i/>
                <w:iCs/>
                <w:color w:val="000000"/>
                <w:sz w:val="18"/>
                <w:szCs w:val="18"/>
              </w:rPr>
            </w:pPr>
          </w:p>
        </w:tc>
        <w:tc>
          <w:tcPr>
            <w:tcW w:w="603" w:type="pct"/>
            <w:shd w:val="clear" w:color="000000" w:fill="D9D9D9"/>
            <w:vAlign w:val="center"/>
            <w:hideMark/>
          </w:tcPr>
          <w:p w14:paraId="2E7395AC" w14:textId="77777777" w:rsidR="00C507DE" w:rsidRPr="00912525" w:rsidRDefault="00C507DE" w:rsidP="00A5584E">
            <w:pPr>
              <w:jc w:val="center"/>
              <w:rPr>
                <w:rFonts w:eastAsia="Times New Roman" w:cs="Arial"/>
                <w:b/>
                <w:bCs/>
                <w:i/>
                <w:iCs/>
                <w:color w:val="000000"/>
                <w:sz w:val="18"/>
                <w:szCs w:val="18"/>
              </w:rPr>
            </w:pPr>
          </w:p>
        </w:tc>
      </w:tr>
      <w:tr w:rsidR="00C507DE" w:rsidRPr="00A659B4" w14:paraId="6CB7DF05" w14:textId="77777777" w:rsidTr="00A5584E">
        <w:trPr>
          <w:trHeight w:val="254"/>
        </w:trPr>
        <w:tc>
          <w:tcPr>
            <w:tcW w:w="1372" w:type="pct"/>
            <w:shd w:val="clear" w:color="auto" w:fill="auto"/>
            <w:vAlign w:val="center"/>
            <w:hideMark/>
          </w:tcPr>
          <w:p w14:paraId="2A46B9FC" w14:textId="77777777" w:rsidR="00C507DE" w:rsidRPr="00A659B4" w:rsidRDefault="00C507DE" w:rsidP="00A5584E">
            <w:pPr>
              <w:jc w:val="left"/>
              <w:rPr>
                <w:rFonts w:eastAsia="Times New Roman" w:cs="Arial"/>
                <w:color w:val="0000FF"/>
                <w:sz w:val="18"/>
                <w:szCs w:val="18"/>
              </w:rPr>
            </w:pPr>
            <w:r w:rsidRPr="00A659B4">
              <w:rPr>
                <w:rFonts w:eastAsia="Times New Roman" w:cs="Arial"/>
                <w:color w:val="0000FF"/>
                <w:sz w:val="18"/>
                <w:szCs w:val="18"/>
              </w:rPr>
              <w:t> Electrocardiogram</w:t>
            </w:r>
          </w:p>
        </w:tc>
        <w:tc>
          <w:tcPr>
            <w:tcW w:w="605" w:type="pct"/>
            <w:shd w:val="clear" w:color="auto" w:fill="auto"/>
            <w:vAlign w:val="center"/>
            <w:hideMark/>
          </w:tcPr>
          <w:p w14:paraId="7659C100" w14:textId="77777777" w:rsidR="00C507DE" w:rsidRPr="00A659B4" w:rsidRDefault="00C507DE" w:rsidP="00A5584E">
            <w:pPr>
              <w:jc w:val="center"/>
              <w:rPr>
                <w:rFonts w:eastAsia="Times New Roman" w:cs="Arial"/>
                <w:color w:val="0000FF"/>
                <w:sz w:val="18"/>
                <w:szCs w:val="18"/>
              </w:rPr>
            </w:pPr>
            <w:r>
              <w:rPr>
                <w:rFonts w:eastAsia="Times New Roman" w:cs="Arial"/>
                <w:color w:val="0000FF"/>
                <w:sz w:val="18"/>
                <w:szCs w:val="18"/>
              </w:rPr>
              <w:t>X</w:t>
            </w:r>
          </w:p>
        </w:tc>
        <w:tc>
          <w:tcPr>
            <w:tcW w:w="605" w:type="pct"/>
            <w:shd w:val="clear" w:color="auto" w:fill="auto"/>
            <w:vAlign w:val="center"/>
            <w:hideMark/>
          </w:tcPr>
          <w:p w14:paraId="6C4E0FA3" w14:textId="77777777" w:rsidR="00C507DE" w:rsidRPr="00A659B4" w:rsidRDefault="00C507DE" w:rsidP="00A5584E">
            <w:pPr>
              <w:jc w:val="center"/>
              <w:rPr>
                <w:rFonts w:eastAsia="Times New Roman" w:cs="Arial"/>
                <w:color w:val="0000FF"/>
                <w:sz w:val="18"/>
                <w:szCs w:val="18"/>
              </w:rPr>
            </w:pPr>
          </w:p>
        </w:tc>
        <w:tc>
          <w:tcPr>
            <w:tcW w:w="605" w:type="pct"/>
            <w:shd w:val="clear" w:color="auto" w:fill="auto"/>
            <w:vAlign w:val="center"/>
            <w:hideMark/>
          </w:tcPr>
          <w:p w14:paraId="09BADD20" w14:textId="77777777" w:rsidR="00C507DE" w:rsidRPr="00A659B4" w:rsidRDefault="00C507DE" w:rsidP="00A5584E">
            <w:pPr>
              <w:jc w:val="center"/>
              <w:rPr>
                <w:rFonts w:eastAsia="Times New Roman" w:cs="Arial"/>
                <w:b/>
                <w:color w:val="0000FF"/>
                <w:sz w:val="18"/>
                <w:szCs w:val="18"/>
              </w:rPr>
            </w:pPr>
            <w:r>
              <w:rPr>
                <w:rFonts w:eastAsia="Times New Roman" w:cs="Arial"/>
                <w:color w:val="0000FF"/>
                <w:sz w:val="18"/>
                <w:szCs w:val="18"/>
              </w:rPr>
              <w:t>X</w:t>
            </w:r>
            <w:r w:rsidDel="008D2A6D">
              <w:rPr>
                <w:rFonts w:eastAsia="Times New Roman" w:cs="Arial"/>
                <w:color w:val="0000FF"/>
                <w:sz w:val="18"/>
                <w:szCs w:val="18"/>
              </w:rPr>
              <w:t xml:space="preserve"> </w:t>
            </w:r>
          </w:p>
        </w:tc>
        <w:tc>
          <w:tcPr>
            <w:tcW w:w="605" w:type="pct"/>
            <w:shd w:val="clear" w:color="auto" w:fill="auto"/>
            <w:vAlign w:val="center"/>
            <w:hideMark/>
          </w:tcPr>
          <w:p w14:paraId="60C1C04E" w14:textId="77777777" w:rsidR="00C507DE" w:rsidRPr="00A659B4" w:rsidRDefault="00C507DE" w:rsidP="00A5584E">
            <w:pPr>
              <w:jc w:val="center"/>
              <w:rPr>
                <w:rFonts w:eastAsia="Times New Roman" w:cs="Arial"/>
                <w:color w:val="0000FF"/>
                <w:sz w:val="18"/>
                <w:szCs w:val="18"/>
              </w:rPr>
            </w:pPr>
          </w:p>
        </w:tc>
        <w:tc>
          <w:tcPr>
            <w:tcW w:w="605" w:type="pct"/>
            <w:shd w:val="clear" w:color="auto" w:fill="auto"/>
            <w:vAlign w:val="center"/>
            <w:hideMark/>
          </w:tcPr>
          <w:p w14:paraId="03FB6C92" w14:textId="77777777" w:rsidR="00C507DE" w:rsidRPr="00A659B4" w:rsidRDefault="00C507DE" w:rsidP="00A5584E">
            <w:pPr>
              <w:jc w:val="center"/>
              <w:rPr>
                <w:rFonts w:eastAsia="Times New Roman" w:cs="Arial"/>
                <w:color w:val="0000FF"/>
                <w:sz w:val="18"/>
                <w:szCs w:val="18"/>
              </w:rPr>
            </w:pPr>
          </w:p>
        </w:tc>
        <w:tc>
          <w:tcPr>
            <w:tcW w:w="603" w:type="pct"/>
            <w:shd w:val="clear" w:color="auto" w:fill="auto"/>
            <w:vAlign w:val="center"/>
            <w:hideMark/>
          </w:tcPr>
          <w:p w14:paraId="5F80D6A8" w14:textId="77777777" w:rsidR="00C507DE" w:rsidRPr="00A659B4" w:rsidRDefault="00C507DE" w:rsidP="00A5584E">
            <w:pPr>
              <w:jc w:val="center"/>
              <w:rPr>
                <w:rFonts w:eastAsia="Times New Roman" w:cs="Arial"/>
                <w:color w:val="0000FF"/>
                <w:sz w:val="18"/>
                <w:szCs w:val="18"/>
              </w:rPr>
            </w:pPr>
            <w:r>
              <w:rPr>
                <w:rFonts w:eastAsia="Times New Roman" w:cs="Arial"/>
                <w:color w:val="0000FF"/>
                <w:sz w:val="18"/>
                <w:szCs w:val="18"/>
              </w:rPr>
              <w:t>X</w:t>
            </w:r>
          </w:p>
        </w:tc>
      </w:tr>
      <w:tr w:rsidR="00C507DE" w:rsidRPr="00A659B4" w14:paraId="0D3C7302" w14:textId="77777777" w:rsidTr="00A5584E">
        <w:trPr>
          <w:trHeight w:val="254"/>
        </w:trPr>
        <w:tc>
          <w:tcPr>
            <w:tcW w:w="1372" w:type="pct"/>
            <w:shd w:val="clear" w:color="auto" w:fill="auto"/>
            <w:vAlign w:val="center"/>
            <w:hideMark/>
          </w:tcPr>
          <w:p w14:paraId="64F3A38C" w14:textId="77777777" w:rsidR="00C507DE" w:rsidRPr="00A659B4" w:rsidRDefault="00C507DE" w:rsidP="00A5584E">
            <w:pPr>
              <w:jc w:val="left"/>
              <w:rPr>
                <w:rFonts w:eastAsia="Times New Roman" w:cs="Arial"/>
                <w:color w:val="0000FF"/>
                <w:sz w:val="18"/>
                <w:szCs w:val="18"/>
              </w:rPr>
            </w:pPr>
            <w:r w:rsidRPr="00A659B4">
              <w:rPr>
                <w:rFonts w:eastAsia="Times New Roman" w:cs="Arial"/>
                <w:color w:val="0000FF"/>
                <w:sz w:val="18"/>
                <w:szCs w:val="18"/>
              </w:rPr>
              <w:t> Doppler flow echo cardiogram</w:t>
            </w:r>
          </w:p>
        </w:tc>
        <w:tc>
          <w:tcPr>
            <w:tcW w:w="605" w:type="pct"/>
            <w:shd w:val="clear" w:color="auto" w:fill="auto"/>
            <w:vAlign w:val="center"/>
            <w:hideMark/>
          </w:tcPr>
          <w:p w14:paraId="71D61EE1" w14:textId="77777777" w:rsidR="00C507DE" w:rsidRPr="00A659B4" w:rsidRDefault="00C507DE" w:rsidP="00A5584E">
            <w:pPr>
              <w:jc w:val="center"/>
              <w:rPr>
                <w:rFonts w:eastAsia="Times New Roman" w:cs="Arial"/>
                <w:color w:val="0000FF"/>
                <w:sz w:val="18"/>
                <w:szCs w:val="18"/>
              </w:rPr>
            </w:pPr>
            <w:r>
              <w:rPr>
                <w:rFonts w:eastAsia="Times New Roman" w:cs="Arial"/>
                <w:color w:val="0000FF"/>
                <w:sz w:val="18"/>
                <w:szCs w:val="18"/>
              </w:rPr>
              <w:t>X</w:t>
            </w:r>
          </w:p>
        </w:tc>
        <w:tc>
          <w:tcPr>
            <w:tcW w:w="605" w:type="pct"/>
            <w:shd w:val="clear" w:color="auto" w:fill="auto"/>
            <w:vAlign w:val="center"/>
            <w:hideMark/>
          </w:tcPr>
          <w:p w14:paraId="3E6B8298" w14:textId="77777777" w:rsidR="00C507DE" w:rsidRPr="00A659B4" w:rsidRDefault="00C507DE" w:rsidP="00A5584E">
            <w:pPr>
              <w:jc w:val="center"/>
              <w:rPr>
                <w:rFonts w:eastAsia="Times New Roman" w:cs="Arial"/>
                <w:color w:val="0000FF"/>
                <w:sz w:val="18"/>
                <w:szCs w:val="18"/>
              </w:rPr>
            </w:pPr>
          </w:p>
        </w:tc>
        <w:tc>
          <w:tcPr>
            <w:tcW w:w="605" w:type="pct"/>
            <w:shd w:val="clear" w:color="auto" w:fill="auto"/>
            <w:vAlign w:val="center"/>
            <w:hideMark/>
          </w:tcPr>
          <w:p w14:paraId="3D7DC794" w14:textId="77777777" w:rsidR="00C507DE" w:rsidRPr="00A659B4" w:rsidRDefault="00C507DE" w:rsidP="00A5584E">
            <w:pPr>
              <w:jc w:val="center"/>
              <w:rPr>
                <w:rFonts w:eastAsia="Times New Roman" w:cs="Arial"/>
                <w:color w:val="0000FF"/>
                <w:sz w:val="18"/>
                <w:szCs w:val="18"/>
              </w:rPr>
            </w:pPr>
            <w:r>
              <w:rPr>
                <w:rFonts w:eastAsia="Times New Roman" w:cs="Arial"/>
                <w:color w:val="0000FF"/>
                <w:sz w:val="18"/>
                <w:szCs w:val="18"/>
              </w:rPr>
              <w:t>X</w:t>
            </w:r>
          </w:p>
        </w:tc>
        <w:tc>
          <w:tcPr>
            <w:tcW w:w="605" w:type="pct"/>
            <w:shd w:val="clear" w:color="auto" w:fill="auto"/>
            <w:vAlign w:val="center"/>
            <w:hideMark/>
          </w:tcPr>
          <w:p w14:paraId="1D5E41C0" w14:textId="77777777" w:rsidR="00C507DE" w:rsidRPr="00A659B4" w:rsidRDefault="00C507DE" w:rsidP="00A5584E">
            <w:pPr>
              <w:jc w:val="center"/>
              <w:rPr>
                <w:rFonts w:eastAsia="Times New Roman" w:cs="Arial"/>
                <w:color w:val="0000FF"/>
                <w:sz w:val="18"/>
                <w:szCs w:val="18"/>
              </w:rPr>
            </w:pPr>
          </w:p>
        </w:tc>
        <w:tc>
          <w:tcPr>
            <w:tcW w:w="605" w:type="pct"/>
            <w:shd w:val="clear" w:color="auto" w:fill="auto"/>
            <w:vAlign w:val="center"/>
            <w:hideMark/>
          </w:tcPr>
          <w:p w14:paraId="440D1314" w14:textId="77777777" w:rsidR="00C507DE" w:rsidRPr="00A659B4" w:rsidRDefault="00C507DE" w:rsidP="00A5584E">
            <w:pPr>
              <w:jc w:val="center"/>
              <w:rPr>
                <w:rFonts w:eastAsia="Times New Roman" w:cs="Arial"/>
                <w:color w:val="0000FF"/>
                <w:sz w:val="18"/>
                <w:szCs w:val="18"/>
              </w:rPr>
            </w:pPr>
          </w:p>
        </w:tc>
        <w:tc>
          <w:tcPr>
            <w:tcW w:w="603" w:type="pct"/>
            <w:shd w:val="clear" w:color="auto" w:fill="auto"/>
            <w:vAlign w:val="center"/>
            <w:hideMark/>
          </w:tcPr>
          <w:p w14:paraId="44A1C62D" w14:textId="77777777" w:rsidR="00C507DE" w:rsidRPr="00A659B4" w:rsidRDefault="00C507DE" w:rsidP="00A5584E">
            <w:pPr>
              <w:jc w:val="center"/>
              <w:rPr>
                <w:rFonts w:eastAsia="Times New Roman" w:cs="Arial"/>
                <w:color w:val="0000FF"/>
                <w:sz w:val="18"/>
                <w:szCs w:val="18"/>
              </w:rPr>
            </w:pPr>
            <w:r>
              <w:rPr>
                <w:rFonts w:eastAsia="Times New Roman" w:cs="Arial"/>
                <w:color w:val="0000FF"/>
                <w:sz w:val="18"/>
                <w:szCs w:val="18"/>
              </w:rPr>
              <w:t>X</w:t>
            </w:r>
          </w:p>
        </w:tc>
      </w:tr>
      <w:tr w:rsidR="00C507DE" w:rsidRPr="00912525" w14:paraId="6F6A2C91" w14:textId="77777777" w:rsidTr="00A5584E">
        <w:trPr>
          <w:trHeight w:val="254"/>
        </w:trPr>
        <w:tc>
          <w:tcPr>
            <w:tcW w:w="1372" w:type="pct"/>
            <w:shd w:val="clear" w:color="000000" w:fill="D9D9D9"/>
            <w:vAlign w:val="center"/>
            <w:hideMark/>
          </w:tcPr>
          <w:p w14:paraId="6314D237" w14:textId="77777777" w:rsidR="00C507DE" w:rsidRPr="00912525" w:rsidRDefault="00C507DE" w:rsidP="00A5584E">
            <w:pPr>
              <w:jc w:val="left"/>
              <w:rPr>
                <w:rFonts w:eastAsia="Times New Roman" w:cs="Arial"/>
                <w:b/>
                <w:bCs/>
                <w:i/>
                <w:iCs/>
                <w:color w:val="000000"/>
                <w:sz w:val="18"/>
                <w:szCs w:val="18"/>
              </w:rPr>
            </w:pPr>
            <w:r w:rsidRPr="00912525">
              <w:rPr>
                <w:rFonts w:eastAsia="Times New Roman" w:cs="Arial"/>
                <w:b/>
                <w:bCs/>
                <w:i/>
                <w:iCs/>
                <w:color w:val="000000"/>
                <w:sz w:val="18"/>
                <w:szCs w:val="18"/>
              </w:rPr>
              <w:t>Laboratory Assessments</w:t>
            </w:r>
          </w:p>
        </w:tc>
        <w:tc>
          <w:tcPr>
            <w:tcW w:w="605" w:type="pct"/>
            <w:shd w:val="clear" w:color="000000" w:fill="D9D9D9"/>
            <w:vAlign w:val="center"/>
            <w:hideMark/>
          </w:tcPr>
          <w:p w14:paraId="30D1748E" w14:textId="77777777" w:rsidR="00C507DE" w:rsidRPr="00912525" w:rsidRDefault="00C507DE" w:rsidP="00A5584E">
            <w:pPr>
              <w:jc w:val="center"/>
              <w:rPr>
                <w:rFonts w:eastAsia="Times New Roman" w:cs="Arial"/>
                <w:b/>
                <w:bCs/>
                <w:i/>
                <w:iCs/>
                <w:color w:val="000000"/>
                <w:sz w:val="18"/>
                <w:szCs w:val="18"/>
              </w:rPr>
            </w:pPr>
          </w:p>
        </w:tc>
        <w:tc>
          <w:tcPr>
            <w:tcW w:w="605" w:type="pct"/>
            <w:shd w:val="clear" w:color="000000" w:fill="D9D9D9"/>
            <w:vAlign w:val="center"/>
            <w:hideMark/>
          </w:tcPr>
          <w:p w14:paraId="6E7126A0" w14:textId="77777777" w:rsidR="00C507DE" w:rsidRPr="00912525" w:rsidRDefault="00C507DE" w:rsidP="00A5584E">
            <w:pPr>
              <w:jc w:val="center"/>
              <w:rPr>
                <w:rFonts w:eastAsia="Times New Roman" w:cs="Arial"/>
                <w:b/>
                <w:bCs/>
                <w:i/>
                <w:iCs/>
                <w:color w:val="000000"/>
                <w:sz w:val="18"/>
                <w:szCs w:val="18"/>
              </w:rPr>
            </w:pPr>
          </w:p>
        </w:tc>
        <w:tc>
          <w:tcPr>
            <w:tcW w:w="605" w:type="pct"/>
            <w:shd w:val="clear" w:color="000000" w:fill="D9D9D9"/>
            <w:vAlign w:val="center"/>
            <w:hideMark/>
          </w:tcPr>
          <w:p w14:paraId="05E3CD6D" w14:textId="77777777" w:rsidR="00C507DE" w:rsidRPr="00912525" w:rsidRDefault="00C507DE" w:rsidP="00A5584E">
            <w:pPr>
              <w:jc w:val="center"/>
              <w:rPr>
                <w:rFonts w:eastAsia="Times New Roman" w:cs="Arial"/>
                <w:b/>
                <w:bCs/>
                <w:i/>
                <w:iCs/>
                <w:color w:val="000000"/>
                <w:sz w:val="18"/>
                <w:szCs w:val="18"/>
              </w:rPr>
            </w:pPr>
          </w:p>
        </w:tc>
        <w:tc>
          <w:tcPr>
            <w:tcW w:w="605" w:type="pct"/>
            <w:shd w:val="clear" w:color="000000" w:fill="D9D9D9"/>
            <w:vAlign w:val="center"/>
            <w:hideMark/>
          </w:tcPr>
          <w:p w14:paraId="0F4C8779" w14:textId="77777777" w:rsidR="00C507DE" w:rsidRPr="00912525" w:rsidRDefault="00C507DE" w:rsidP="00A5584E">
            <w:pPr>
              <w:jc w:val="center"/>
              <w:rPr>
                <w:rFonts w:eastAsia="Times New Roman" w:cs="Arial"/>
                <w:b/>
                <w:bCs/>
                <w:i/>
                <w:iCs/>
                <w:color w:val="000000"/>
                <w:sz w:val="18"/>
                <w:szCs w:val="18"/>
              </w:rPr>
            </w:pPr>
          </w:p>
        </w:tc>
        <w:tc>
          <w:tcPr>
            <w:tcW w:w="605" w:type="pct"/>
            <w:shd w:val="clear" w:color="000000" w:fill="D9D9D9"/>
            <w:vAlign w:val="center"/>
            <w:hideMark/>
          </w:tcPr>
          <w:p w14:paraId="05F5DB44" w14:textId="77777777" w:rsidR="00C507DE" w:rsidRPr="00912525" w:rsidRDefault="00C507DE" w:rsidP="00A5584E">
            <w:pPr>
              <w:jc w:val="center"/>
              <w:rPr>
                <w:rFonts w:eastAsia="Times New Roman" w:cs="Arial"/>
                <w:b/>
                <w:bCs/>
                <w:i/>
                <w:iCs/>
                <w:color w:val="000000"/>
                <w:sz w:val="18"/>
                <w:szCs w:val="18"/>
              </w:rPr>
            </w:pPr>
          </w:p>
        </w:tc>
        <w:tc>
          <w:tcPr>
            <w:tcW w:w="603" w:type="pct"/>
            <w:shd w:val="clear" w:color="000000" w:fill="D9D9D9"/>
            <w:vAlign w:val="center"/>
            <w:hideMark/>
          </w:tcPr>
          <w:p w14:paraId="43E97CEB" w14:textId="77777777" w:rsidR="00C507DE" w:rsidRPr="00912525" w:rsidRDefault="00C507DE" w:rsidP="00A5584E">
            <w:pPr>
              <w:jc w:val="center"/>
              <w:rPr>
                <w:rFonts w:eastAsia="Times New Roman" w:cs="Arial"/>
                <w:b/>
                <w:bCs/>
                <w:i/>
                <w:iCs/>
                <w:color w:val="000000"/>
                <w:sz w:val="18"/>
                <w:szCs w:val="18"/>
              </w:rPr>
            </w:pPr>
          </w:p>
        </w:tc>
      </w:tr>
      <w:tr w:rsidR="00C507DE" w:rsidRPr="00A659B4" w14:paraId="37AE57F7" w14:textId="77777777" w:rsidTr="00A5584E">
        <w:trPr>
          <w:trHeight w:val="254"/>
        </w:trPr>
        <w:tc>
          <w:tcPr>
            <w:tcW w:w="1372" w:type="pct"/>
            <w:shd w:val="clear" w:color="auto" w:fill="auto"/>
            <w:vAlign w:val="center"/>
            <w:hideMark/>
          </w:tcPr>
          <w:p w14:paraId="573CB7C7" w14:textId="77777777" w:rsidR="00C507DE" w:rsidRPr="00A659B4" w:rsidRDefault="00C507DE" w:rsidP="00A5584E">
            <w:pPr>
              <w:jc w:val="left"/>
              <w:rPr>
                <w:rFonts w:eastAsia="Times New Roman" w:cs="Arial"/>
                <w:color w:val="0000FF"/>
                <w:sz w:val="18"/>
                <w:szCs w:val="18"/>
              </w:rPr>
            </w:pPr>
            <w:r w:rsidRPr="00A659B4">
              <w:rPr>
                <w:rFonts w:eastAsia="Times New Roman" w:cs="Arial"/>
                <w:color w:val="0000FF"/>
                <w:sz w:val="18"/>
                <w:szCs w:val="18"/>
              </w:rPr>
              <w:t> Chemistry panel</w:t>
            </w:r>
          </w:p>
        </w:tc>
        <w:tc>
          <w:tcPr>
            <w:tcW w:w="605" w:type="pct"/>
            <w:shd w:val="clear" w:color="auto" w:fill="auto"/>
            <w:vAlign w:val="center"/>
            <w:hideMark/>
          </w:tcPr>
          <w:p w14:paraId="4F6325EF" w14:textId="77777777" w:rsidR="00C507DE" w:rsidRPr="00A659B4" w:rsidRDefault="00C507DE" w:rsidP="00A5584E">
            <w:pPr>
              <w:jc w:val="center"/>
              <w:rPr>
                <w:rFonts w:eastAsia="Times New Roman" w:cs="Arial"/>
                <w:b/>
                <w:color w:val="0000FF"/>
                <w:sz w:val="18"/>
                <w:szCs w:val="18"/>
              </w:rPr>
            </w:pPr>
            <w:r>
              <w:rPr>
                <w:rFonts w:eastAsia="Times New Roman" w:cs="Arial"/>
                <w:color w:val="0000FF"/>
                <w:sz w:val="18"/>
                <w:szCs w:val="18"/>
              </w:rPr>
              <w:t>X</w:t>
            </w:r>
          </w:p>
        </w:tc>
        <w:tc>
          <w:tcPr>
            <w:tcW w:w="605" w:type="pct"/>
            <w:shd w:val="clear" w:color="auto" w:fill="auto"/>
            <w:vAlign w:val="center"/>
            <w:hideMark/>
          </w:tcPr>
          <w:p w14:paraId="29B31718" w14:textId="77777777" w:rsidR="00C507DE" w:rsidRPr="00A659B4" w:rsidRDefault="00C507DE" w:rsidP="00A5584E">
            <w:pPr>
              <w:jc w:val="center"/>
              <w:rPr>
                <w:rFonts w:eastAsia="Times New Roman" w:cs="Arial"/>
                <w:color w:val="0000FF"/>
                <w:sz w:val="18"/>
                <w:szCs w:val="18"/>
              </w:rPr>
            </w:pPr>
            <w:r>
              <w:rPr>
                <w:rFonts w:eastAsia="Times New Roman" w:cs="Arial"/>
                <w:color w:val="0000FF"/>
                <w:sz w:val="18"/>
                <w:szCs w:val="18"/>
              </w:rPr>
              <w:t>X</w:t>
            </w:r>
          </w:p>
        </w:tc>
        <w:tc>
          <w:tcPr>
            <w:tcW w:w="605" w:type="pct"/>
            <w:shd w:val="clear" w:color="auto" w:fill="auto"/>
            <w:vAlign w:val="center"/>
            <w:hideMark/>
          </w:tcPr>
          <w:p w14:paraId="5689C251" w14:textId="77777777" w:rsidR="00C507DE" w:rsidRPr="00A659B4" w:rsidRDefault="00C507DE" w:rsidP="00A5584E">
            <w:pPr>
              <w:jc w:val="center"/>
              <w:rPr>
                <w:rFonts w:eastAsia="Times New Roman" w:cs="Arial"/>
                <w:b/>
                <w:color w:val="0000FF"/>
                <w:sz w:val="18"/>
                <w:szCs w:val="18"/>
              </w:rPr>
            </w:pPr>
            <w:r>
              <w:rPr>
                <w:rFonts w:eastAsia="Times New Roman" w:cs="Arial"/>
                <w:color w:val="0000FF"/>
                <w:sz w:val="18"/>
                <w:szCs w:val="18"/>
              </w:rPr>
              <w:t>X</w:t>
            </w:r>
          </w:p>
        </w:tc>
        <w:tc>
          <w:tcPr>
            <w:tcW w:w="605" w:type="pct"/>
            <w:shd w:val="clear" w:color="auto" w:fill="auto"/>
            <w:vAlign w:val="center"/>
            <w:hideMark/>
          </w:tcPr>
          <w:p w14:paraId="7DF08C04" w14:textId="77777777" w:rsidR="00C507DE" w:rsidRPr="00A659B4" w:rsidRDefault="00C507DE" w:rsidP="00A5584E">
            <w:pPr>
              <w:jc w:val="center"/>
              <w:rPr>
                <w:rFonts w:eastAsia="Times New Roman" w:cs="Arial"/>
                <w:color w:val="0000FF"/>
                <w:sz w:val="18"/>
                <w:szCs w:val="18"/>
              </w:rPr>
            </w:pPr>
            <w:r>
              <w:rPr>
                <w:rFonts w:eastAsia="Times New Roman" w:cs="Arial"/>
                <w:color w:val="0000FF"/>
                <w:sz w:val="18"/>
                <w:szCs w:val="18"/>
              </w:rPr>
              <w:t>X</w:t>
            </w:r>
          </w:p>
        </w:tc>
        <w:tc>
          <w:tcPr>
            <w:tcW w:w="605" w:type="pct"/>
            <w:shd w:val="clear" w:color="auto" w:fill="auto"/>
            <w:vAlign w:val="center"/>
            <w:hideMark/>
          </w:tcPr>
          <w:p w14:paraId="1038798E" w14:textId="77777777" w:rsidR="00C507DE" w:rsidRPr="00A659B4" w:rsidRDefault="00C507DE" w:rsidP="00A5584E">
            <w:pPr>
              <w:jc w:val="center"/>
              <w:rPr>
                <w:rFonts w:eastAsia="Times New Roman" w:cs="Arial"/>
                <w:b/>
                <w:color w:val="0000FF"/>
                <w:sz w:val="18"/>
                <w:szCs w:val="18"/>
              </w:rPr>
            </w:pPr>
            <w:r>
              <w:rPr>
                <w:rFonts w:eastAsia="Times New Roman" w:cs="Arial"/>
                <w:color w:val="0000FF"/>
                <w:sz w:val="18"/>
                <w:szCs w:val="18"/>
              </w:rPr>
              <w:t>X</w:t>
            </w:r>
          </w:p>
        </w:tc>
        <w:tc>
          <w:tcPr>
            <w:tcW w:w="603" w:type="pct"/>
            <w:shd w:val="clear" w:color="auto" w:fill="auto"/>
            <w:vAlign w:val="center"/>
            <w:hideMark/>
          </w:tcPr>
          <w:p w14:paraId="619BF90D" w14:textId="77777777" w:rsidR="00C507DE" w:rsidRPr="00A659B4" w:rsidRDefault="00C507DE" w:rsidP="00A5584E">
            <w:pPr>
              <w:jc w:val="center"/>
              <w:rPr>
                <w:rFonts w:eastAsia="Times New Roman" w:cs="Arial"/>
                <w:color w:val="0000FF"/>
                <w:sz w:val="18"/>
                <w:szCs w:val="18"/>
              </w:rPr>
            </w:pPr>
            <w:r w:rsidRPr="00912525">
              <w:rPr>
                <w:rFonts w:eastAsia="Times New Roman" w:cs="Arial"/>
                <w:color w:val="0000FF"/>
                <w:sz w:val="18"/>
                <w:szCs w:val="18"/>
              </w:rPr>
              <w:t>X</w:t>
            </w:r>
          </w:p>
        </w:tc>
      </w:tr>
      <w:tr w:rsidR="00C507DE" w:rsidRPr="00A659B4" w14:paraId="2983E58A" w14:textId="77777777" w:rsidTr="00A5584E">
        <w:trPr>
          <w:trHeight w:val="254"/>
        </w:trPr>
        <w:tc>
          <w:tcPr>
            <w:tcW w:w="1372" w:type="pct"/>
            <w:shd w:val="clear" w:color="auto" w:fill="auto"/>
            <w:vAlign w:val="center"/>
            <w:hideMark/>
          </w:tcPr>
          <w:p w14:paraId="36717C51" w14:textId="77777777" w:rsidR="00C507DE" w:rsidRPr="00A659B4" w:rsidRDefault="00C507DE" w:rsidP="00A5584E">
            <w:pPr>
              <w:jc w:val="left"/>
              <w:rPr>
                <w:rFonts w:eastAsia="Times New Roman" w:cs="Arial"/>
                <w:color w:val="0000FF"/>
                <w:sz w:val="18"/>
                <w:szCs w:val="18"/>
              </w:rPr>
            </w:pPr>
            <w:r w:rsidRPr="00A659B4">
              <w:rPr>
                <w:rFonts w:eastAsia="Times New Roman" w:cs="Arial"/>
                <w:color w:val="0000FF"/>
                <w:sz w:val="18"/>
                <w:szCs w:val="18"/>
              </w:rPr>
              <w:t> AST and ALT</w:t>
            </w:r>
          </w:p>
        </w:tc>
        <w:tc>
          <w:tcPr>
            <w:tcW w:w="605" w:type="pct"/>
            <w:shd w:val="clear" w:color="auto" w:fill="auto"/>
            <w:vAlign w:val="center"/>
            <w:hideMark/>
          </w:tcPr>
          <w:p w14:paraId="3ABB043F" w14:textId="77777777" w:rsidR="00C507DE" w:rsidRPr="00A659B4" w:rsidRDefault="00C507DE" w:rsidP="00A5584E">
            <w:pPr>
              <w:jc w:val="center"/>
              <w:rPr>
                <w:rFonts w:eastAsia="Times New Roman" w:cs="Arial"/>
                <w:color w:val="0000FF"/>
                <w:sz w:val="18"/>
                <w:szCs w:val="18"/>
              </w:rPr>
            </w:pPr>
            <w:r>
              <w:rPr>
                <w:rFonts w:eastAsia="Times New Roman" w:cs="Arial"/>
                <w:color w:val="0000FF"/>
                <w:sz w:val="18"/>
                <w:szCs w:val="18"/>
              </w:rPr>
              <w:t>X</w:t>
            </w:r>
          </w:p>
        </w:tc>
        <w:tc>
          <w:tcPr>
            <w:tcW w:w="605" w:type="pct"/>
            <w:shd w:val="clear" w:color="auto" w:fill="auto"/>
            <w:vAlign w:val="center"/>
            <w:hideMark/>
          </w:tcPr>
          <w:p w14:paraId="339EB00A" w14:textId="77777777" w:rsidR="00C507DE" w:rsidRPr="00A659B4" w:rsidRDefault="00C507DE" w:rsidP="00A5584E">
            <w:pPr>
              <w:jc w:val="center"/>
              <w:rPr>
                <w:rFonts w:eastAsia="Times New Roman" w:cs="Arial"/>
                <w:color w:val="0000FF"/>
                <w:sz w:val="18"/>
                <w:szCs w:val="18"/>
              </w:rPr>
            </w:pPr>
            <w:r>
              <w:rPr>
                <w:rFonts w:eastAsia="Times New Roman" w:cs="Arial"/>
                <w:color w:val="0000FF"/>
                <w:sz w:val="18"/>
                <w:szCs w:val="18"/>
              </w:rPr>
              <w:t>X</w:t>
            </w:r>
          </w:p>
        </w:tc>
        <w:tc>
          <w:tcPr>
            <w:tcW w:w="605" w:type="pct"/>
            <w:shd w:val="clear" w:color="auto" w:fill="auto"/>
            <w:vAlign w:val="center"/>
            <w:hideMark/>
          </w:tcPr>
          <w:p w14:paraId="69D45096" w14:textId="77777777" w:rsidR="00C507DE" w:rsidRPr="00A659B4" w:rsidRDefault="00C507DE" w:rsidP="00A5584E">
            <w:pPr>
              <w:jc w:val="center"/>
              <w:rPr>
                <w:rFonts w:eastAsia="Times New Roman" w:cs="Arial"/>
                <w:color w:val="0000FF"/>
                <w:sz w:val="18"/>
                <w:szCs w:val="18"/>
              </w:rPr>
            </w:pPr>
            <w:r>
              <w:rPr>
                <w:rFonts w:eastAsia="Times New Roman" w:cs="Arial"/>
                <w:color w:val="0000FF"/>
                <w:sz w:val="18"/>
                <w:szCs w:val="18"/>
              </w:rPr>
              <w:t>X</w:t>
            </w:r>
          </w:p>
        </w:tc>
        <w:tc>
          <w:tcPr>
            <w:tcW w:w="605" w:type="pct"/>
            <w:shd w:val="clear" w:color="auto" w:fill="auto"/>
            <w:vAlign w:val="center"/>
            <w:hideMark/>
          </w:tcPr>
          <w:p w14:paraId="11248C59" w14:textId="77777777" w:rsidR="00C507DE" w:rsidRPr="00A659B4" w:rsidRDefault="00C507DE" w:rsidP="00A5584E">
            <w:pPr>
              <w:jc w:val="center"/>
              <w:rPr>
                <w:rFonts w:eastAsia="Times New Roman" w:cs="Arial"/>
                <w:color w:val="0000FF"/>
                <w:sz w:val="18"/>
                <w:szCs w:val="18"/>
              </w:rPr>
            </w:pPr>
            <w:r>
              <w:rPr>
                <w:rFonts w:eastAsia="Times New Roman" w:cs="Arial"/>
                <w:color w:val="0000FF"/>
                <w:sz w:val="18"/>
                <w:szCs w:val="18"/>
              </w:rPr>
              <w:t>X</w:t>
            </w:r>
          </w:p>
        </w:tc>
        <w:tc>
          <w:tcPr>
            <w:tcW w:w="605" w:type="pct"/>
            <w:shd w:val="clear" w:color="auto" w:fill="auto"/>
            <w:vAlign w:val="center"/>
            <w:hideMark/>
          </w:tcPr>
          <w:p w14:paraId="4228DD7E" w14:textId="77777777" w:rsidR="00C507DE" w:rsidRPr="00A659B4" w:rsidRDefault="00C507DE" w:rsidP="00A5584E">
            <w:pPr>
              <w:jc w:val="center"/>
              <w:rPr>
                <w:rFonts w:eastAsia="Times New Roman" w:cs="Arial"/>
                <w:color w:val="0000FF"/>
                <w:sz w:val="18"/>
                <w:szCs w:val="18"/>
              </w:rPr>
            </w:pPr>
            <w:r>
              <w:rPr>
                <w:rFonts w:eastAsia="Times New Roman" w:cs="Arial"/>
                <w:color w:val="0000FF"/>
                <w:sz w:val="18"/>
                <w:szCs w:val="18"/>
              </w:rPr>
              <w:t>X</w:t>
            </w:r>
          </w:p>
        </w:tc>
        <w:tc>
          <w:tcPr>
            <w:tcW w:w="603" w:type="pct"/>
            <w:shd w:val="clear" w:color="auto" w:fill="auto"/>
            <w:vAlign w:val="center"/>
            <w:hideMark/>
          </w:tcPr>
          <w:p w14:paraId="34C5F63A" w14:textId="77777777" w:rsidR="00C507DE" w:rsidRPr="00A659B4" w:rsidRDefault="00C507DE" w:rsidP="00A5584E">
            <w:pPr>
              <w:jc w:val="center"/>
              <w:rPr>
                <w:rFonts w:eastAsia="Times New Roman" w:cs="Arial"/>
                <w:color w:val="0000FF"/>
                <w:sz w:val="18"/>
                <w:szCs w:val="18"/>
              </w:rPr>
            </w:pPr>
            <w:r w:rsidRPr="00912525">
              <w:rPr>
                <w:rFonts w:eastAsia="Times New Roman" w:cs="Arial"/>
                <w:color w:val="0000FF"/>
                <w:sz w:val="18"/>
                <w:szCs w:val="18"/>
              </w:rPr>
              <w:t>X</w:t>
            </w:r>
          </w:p>
        </w:tc>
      </w:tr>
      <w:tr w:rsidR="00C507DE" w:rsidRPr="00912525" w14:paraId="3E317222" w14:textId="77777777" w:rsidTr="00A5584E">
        <w:trPr>
          <w:trHeight w:val="254"/>
        </w:trPr>
        <w:tc>
          <w:tcPr>
            <w:tcW w:w="1372" w:type="pct"/>
            <w:shd w:val="clear" w:color="000000" w:fill="D9D9D9"/>
            <w:vAlign w:val="center"/>
            <w:hideMark/>
          </w:tcPr>
          <w:p w14:paraId="4409AA23" w14:textId="77777777" w:rsidR="00C507DE" w:rsidRPr="00912525" w:rsidRDefault="00C507DE" w:rsidP="00A5584E">
            <w:pPr>
              <w:jc w:val="left"/>
              <w:rPr>
                <w:rFonts w:eastAsia="Times New Roman" w:cs="Arial"/>
                <w:b/>
                <w:bCs/>
                <w:i/>
                <w:iCs/>
                <w:color w:val="000000"/>
                <w:sz w:val="18"/>
                <w:szCs w:val="18"/>
              </w:rPr>
            </w:pPr>
            <w:r w:rsidRPr="00912525">
              <w:rPr>
                <w:rFonts w:eastAsia="Times New Roman" w:cs="Arial"/>
                <w:b/>
                <w:bCs/>
                <w:i/>
                <w:iCs/>
                <w:color w:val="000000"/>
                <w:sz w:val="18"/>
                <w:szCs w:val="18"/>
              </w:rPr>
              <w:t>Imaging Assessments</w:t>
            </w:r>
          </w:p>
        </w:tc>
        <w:tc>
          <w:tcPr>
            <w:tcW w:w="605" w:type="pct"/>
            <w:shd w:val="clear" w:color="000000" w:fill="D9D9D9"/>
            <w:vAlign w:val="center"/>
            <w:hideMark/>
          </w:tcPr>
          <w:p w14:paraId="41D0D3BC" w14:textId="77777777" w:rsidR="00C507DE" w:rsidRPr="00912525" w:rsidRDefault="00C507DE" w:rsidP="00A5584E">
            <w:pPr>
              <w:jc w:val="center"/>
              <w:rPr>
                <w:rFonts w:eastAsia="Times New Roman" w:cs="Arial"/>
                <w:b/>
                <w:bCs/>
                <w:i/>
                <w:iCs/>
                <w:color w:val="000000"/>
                <w:sz w:val="18"/>
                <w:szCs w:val="18"/>
              </w:rPr>
            </w:pPr>
          </w:p>
        </w:tc>
        <w:tc>
          <w:tcPr>
            <w:tcW w:w="605" w:type="pct"/>
            <w:shd w:val="clear" w:color="000000" w:fill="D9D9D9"/>
            <w:vAlign w:val="center"/>
            <w:hideMark/>
          </w:tcPr>
          <w:p w14:paraId="0357B708" w14:textId="77777777" w:rsidR="00C507DE" w:rsidRPr="00912525" w:rsidRDefault="00C507DE" w:rsidP="00A5584E">
            <w:pPr>
              <w:jc w:val="center"/>
              <w:rPr>
                <w:rFonts w:eastAsia="Times New Roman" w:cs="Arial"/>
                <w:b/>
                <w:bCs/>
                <w:i/>
                <w:iCs/>
                <w:color w:val="000000"/>
                <w:sz w:val="18"/>
                <w:szCs w:val="18"/>
              </w:rPr>
            </w:pPr>
          </w:p>
        </w:tc>
        <w:tc>
          <w:tcPr>
            <w:tcW w:w="605" w:type="pct"/>
            <w:shd w:val="clear" w:color="000000" w:fill="D9D9D9"/>
            <w:vAlign w:val="center"/>
            <w:hideMark/>
          </w:tcPr>
          <w:p w14:paraId="57155851" w14:textId="77777777" w:rsidR="00C507DE" w:rsidRPr="00912525" w:rsidRDefault="00C507DE" w:rsidP="00A5584E">
            <w:pPr>
              <w:jc w:val="center"/>
              <w:rPr>
                <w:rFonts w:eastAsia="Times New Roman" w:cs="Arial"/>
                <w:b/>
                <w:bCs/>
                <w:i/>
                <w:iCs/>
                <w:color w:val="000000"/>
                <w:sz w:val="18"/>
                <w:szCs w:val="18"/>
              </w:rPr>
            </w:pPr>
          </w:p>
        </w:tc>
        <w:tc>
          <w:tcPr>
            <w:tcW w:w="605" w:type="pct"/>
            <w:shd w:val="clear" w:color="000000" w:fill="D9D9D9"/>
            <w:vAlign w:val="center"/>
            <w:hideMark/>
          </w:tcPr>
          <w:p w14:paraId="68E9EDEB" w14:textId="77777777" w:rsidR="00C507DE" w:rsidRPr="00912525" w:rsidRDefault="00C507DE" w:rsidP="00A5584E">
            <w:pPr>
              <w:jc w:val="center"/>
              <w:rPr>
                <w:rFonts w:eastAsia="Times New Roman" w:cs="Arial"/>
                <w:b/>
                <w:bCs/>
                <w:i/>
                <w:iCs/>
                <w:color w:val="000000"/>
                <w:sz w:val="18"/>
                <w:szCs w:val="18"/>
              </w:rPr>
            </w:pPr>
          </w:p>
        </w:tc>
        <w:tc>
          <w:tcPr>
            <w:tcW w:w="605" w:type="pct"/>
            <w:shd w:val="clear" w:color="000000" w:fill="D9D9D9"/>
            <w:vAlign w:val="center"/>
            <w:hideMark/>
          </w:tcPr>
          <w:p w14:paraId="7159500C" w14:textId="77777777" w:rsidR="00C507DE" w:rsidRPr="00912525" w:rsidRDefault="00C507DE" w:rsidP="00A5584E">
            <w:pPr>
              <w:jc w:val="center"/>
              <w:rPr>
                <w:rFonts w:eastAsia="Times New Roman" w:cs="Arial"/>
                <w:b/>
                <w:bCs/>
                <w:i/>
                <w:iCs/>
                <w:color w:val="000000"/>
                <w:sz w:val="18"/>
                <w:szCs w:val="18"/>
              </w:rPr>
            </w:pPr>
          </w:p>
        </w:tc>
        <w:tc>
          <w:tcPr>
            <w:tcW w:w="603" w:type="pct"/>
            <w:shd w:val="clear" w:color="000000" w:fill="D9D9D9"/>
            <w:vAlign w:val="center"/>
            <w:hideMark/>
          </w:tcPr>
          <w:p w14:paraId="0A60C9FC" w14:textId="77777777" w:rsidR="00C507DE" w:rsidRPr="00912525" w:rsidRDefault="00C507DE" w:rsidP="00A5584E">
            <w:pPr>
              <w:jc w:val="center"/>
              <w:rPr>
                <w:rFonts w:eastAsia="Times New Roman" w:cs="Arial"/>
                <w:b/>
                <w:bCs/>
                <w:i/>
                <w:iCs/>
                <w:color w:val="000000"/>
                <w:sz w:val="18"/>
                <w:szCs w:val="18"/>
              </w:rPr>
            </w:pPr>
          </w:p>
        </w:tc>
      </w:tr>
      <w:tr w:rsidR="00C507DE" w:rsidRPr="00A659B4" w14:paraId="708B2AAA" w14:textId="77777777" w:rsidTr="00A5584E">
        <w:trPr>
          <w:trHeight w:val="254"/>
        </w:trPr>
        <w:tc>
          <w:tcPr>
            <w:tcW w:w="1372" w:type="pct"/>
            <w:shd w:val="clear" w:color="auto" w:fill="auto"/>
            <w:vAlign w:val="center"/>
            <w:hideMark/>
          </w:tcPr>
          <w:p w14:paraId="09F454ED" w14:textId="77777777" w:rsidR="00C507DE" w:rsidRPr="00A659B4" w:rsidRDefault="00C507DE" w:rsidP="00A5584E">
            <w:pPr>
              <w:jc w:val="left"/>
              <w:rPr>
                <w:rFonts w:eastAsia="Times New Roman" w:cs="Arial"/>
                <w:color w:val="0000FF"/>
                <w:sz w:val="18"/>
                <w:szCs w:val="18"/>
              </w:rPr>
            </w:pPr>
            <w:r w:rsidRPr="00A659B4">
              <w:rPr>
                <w:rFonts w:eastAsia="Times New Roman" w:cs="Arial"/>
                <w:color w:val="0000FF"/>
                <w:sz w:val="18"/>
                <w:szCs w:val="18"/>
              </w:rPr>
              <w:t> Chest X-ray</w:t>
            </w:r>
          </w:p>
        </w:tc>
        <w:tc>
          <w:tcPr>
            <w:tcW w:w="605" w:type="pct"/>
            <w:shd w:val="clear" w:color="auto" w:fill="auto"/>
            <w:vAlign w:val="center"/>
            <w:hideMark/>
          </w:tcPr>
          <w:p w14:paraId="7D6AC204" w14:textId="77777777" w:rsidR="00C507DE" w:rsidRPr="00A659B4" w:rsidRDefault="00C507DE" w:rsidP="00A5584E">
            <w:pPr>
              <w:jc w:val="center"/>
              <w:rPr>
                <w:rFonts w:eastAsia="Times New Roman" w:cs="Arial"/>
                <w:color w:val="0000FF"/>
                <w:sz w:val="18"/>
                <w:szCs w:val="18"/>
              </w:rPr>
            </w:pPr>
            <w:r>
              <w:rPr>
                <w:rFonts w:eastAsia="Times New Roman" w:cs="Arial"/>
                <w:color w:val="0000FF"/>
                <w:sz w:val="18"/>
                <w:szCs w:val="18"/>
              </w:rPr>
              <w:t>X</w:t>
            </w:r>
          </w:p>
        </w:tc>
        <w:tc>
          <w:tcPr>
            <w:tcW w:w="605" w:type="pct"/>
            <w:shd w:val="clear" w:color="auto" w:fill="auto"/>
            <w:vAlign w:val="center"/>
            <w:hideMark/>
          </w:tcPr>
          <w:p w14:paraId="03A1FCF5" w14:textId="77777777" w:rsidR="00C507DE" w:rsidRPr="00A659B4" w:rsidRDefault="00C507DE" w:rsidP="00A5584E">
            <w:pPr>
              <w:jc w:val="center"/>
              <w:rPr>
                <w:rFonts w:eastAsia="Times New Roman" w:cs="Arial"/>
                <w:color w:val="0000FF"/>
                <w:sz w:val="18"/>
                <w:szCs w:val="18"/>
              </w:rPr>
            </w:pPr>
          </w:p>
        </w:tc>
        <w:tc>
          <w:tcPr>
            <w:tcW w:w="605" w:type="pct"/>
            <w:shd w:val="clear" w:color="auto" w:fill="auto"/>
            <w:vAlign w:val="center"/>
            <w:hideMark/>
          </w:tcPr>
          <w:p w14:paraId="7871ECE3" w14:textId="77777777" w:rsidR="00C507DE" w:rsidRPr="00A659B4" w:rsidRDefault="00C507DE" w:rsidP="00A5584E">
            <w:pPr>
              <w:jc w:val="center"/>
              <w:rPr>
                <w:rFonts w:eastAsia="Times New Roman" w:cs="Arial"/>
                <w:color w:val="0000FF"/>
                <w:sz w:val="18"/>
                <w:szCs w:val="18"/>
              </w:rPr>
            </w:pPr>
            <w:r>
              <w:rPr>
                <w:rFonts w:eastAsia="Times New Roman" w:cs="Arial"/>
                <w:color w:val="0000FF"/>
                <w:sz w:val="18"/>
                <w:szCs w:val="18"/>
              </w:rPr>
              <w:t>X</w:t>
            </w:r>
          </w:p>
        </w:tc>
        <w:tc>
          <w:tcPr>
            <w:tcW w:w="605" w:type="pct"/>
            <w:shd w:val="clear" w:color="auto" w:fill="auto"/>
            <w:vAlign w:val="center"/>
            <w:hideMark/>
          </w:tcPr>
          <w:p w14:paraId="4599AEE9" w14:textId="77777777" w:rsidR="00C507DE" w:rsidRPr="00A659B4" w:rsidRDefault="00C507DE" w:rsidP="00A5584E">
            <w:pPr>
              <w:jc w:val="center"/>
              <w:rPr>
                <w:rFonts w:eastAsia="Times New Roman" w:cs="Arial"/>
                <w:color w:val="0000FF"/>
                <w:sz w:val="18"/>
                <w:szCs w:val="18"/>
              </w:rPr>
            </w:pPr>
          </w:p>
        </w:tc>
        <w:tc>
          <w:tcPr>
            <w:tcW w:w="605" w:type="pct"/>
            <w:shd w:val="clear" w:color="auto" w:fill="auto"/>
            <w:vAlign w:val="center"/>
            <w:hideMark/>
          </w:tcPr>
          <w:p w14:paraId="33D7F098" w14:textId="77777777" w:rsidR="00C507DE" w:rsidRPr="00A659B4" w:rsidRDefault="00C507DE" w:rsidP="00A5584E">
            <w:pPr>
              <w:jc w:val="center"/>
              <w:rPr>
                <w:rFonts w:eastAsia="Times New Roman" w:cs="Arial"/>
                <w:color w:val="0000FF"/>
                <w:sz w:val="18"/>
                <w:szCs w:val="18"/>
              </w:rPr>
            </w:pPr>
          </w:p>
        </w:tc>
        <w:tc>
          <w:tcPr>
            <w:tcW w:w="603" w:type="pct"/>
            <w:shd w:val="clear" w:color="auto" w:fill="auto"/>
            <w:vAlign w:val="center"/>
            <w:hideMark/>
          </w:tcPr>
          <w:p w14:paraId="7E35C9C9" w14:textId="77777777" w:rsidR="00C507DE" w:rsidRPr="00A659B4" w:rsidRDefault="00C507DE" w:rsidP="00A5584E">
            <w:pPr>
              <w:jc w:val="center"/>
              <w:rPr>
                <w:rFonts w:eastAsia="Times New Roman" w:cs="Arial"/>
                <w:color w:val="0000FF"/>
                <w:sz w:val="18"/>
                <w:szCs w:val="18"/>
              </w:rPr>
            </w:pPr>
            <w:r>
              <w:rPr>
                <w:rFonts w:eastAsia="Times New Roman" w:cs="Arial"/>
                <w:color w:val="0000FF"/>
                <w:sz w:val="18"/>
                <w:szCs w:val="18"/>
              </w:rPr>
              <w:t>X</w:t>
            </w:r>
          </w:p>
        </w:tc>
      </w:tr>
    </w:tbl>
    <w:p w14:paraId="25F0A555" w14:textId="77777777" w:rsidR="00C507DE" w:rsidRDefault="00C507DE" w:rsidP="00C507DE">
      <w:pPr>
        <w:jc w:val="left"/>
      </w:pPr>
    </w:p>
    <w:p w14:paraId="1C03852C" w14:textId="77777777" w:rsidR="00C507DE" w:rsidRPr="004036C5" w:rsidRDefault="00C507DE" w:rsidP="008C416E">
      <w:pPr>
        <w:pStyle w:val="Heading2"/>
        <w:numPr>
          <w:ilvl w:val="0"/>
          <w:numId w:val="0"/>
        </w:numPr>
        <w:tabs>
          <w:tab w:val="left" w:pos="900"/>
        </w:tabs>
        <w:ind w:left="900" w:hanging="630"/>
        <w:rPr>
          <w:i w:val="0"/>
          <w:iCs/>
        </w:rPr>
      </w:pPr>
      <w:bookmarkStart w:id="11" w:name="_Toc34214408"/>
      <w:bookmarkStart w:id="12" w:name="_Toc38447074"/>
      <w:r w:rsidRPr="004036C5">
        <w:rPr>
          <w:i w:val="0"/>
          <w:iCs/>
        </w:rPr>
        <w:t xml:space="preserve">1.4 </w:t>
      </w:r>
      <w:bookmarkStart w:id="13" w:name="_Toc481138575"/>
      <w:r w:rsidRPr="004036C5">
        <w:rPr>
          <w:i w:val="0"/>
          <w:iCs/>
        </w:rPr>
        <w:t>Key Roles</w:t>
      </w:r>
      <w:bookmarkEnd w:id="11"/>
      <w:bookmarkEnd w:id="12"/>
      <w:r w:rsidRPr="004036C5">
        <w:rPr>
          <w:i w:val="0"/>
          <w:iCs/>
        </w:rPr>
        <w:t xml:space="preserve"> </w:t>
      </w:r>
      <w:bookmarkEnd w:id="13"/>
    </w:p>
    <w:p w14:paraId="4E18B3EA" w14:textId="77777777" w:rsidR="00C507DE" w:rsidRDefault="00C507DE" w:rsidP="00C507DE">
      <w:pPr>
        <w:jc w:val="left"/>
      </w:pPr>
      <w:r w:rsidRPr="00D05500">
        <w:t>&lt;Insert Text&gt;</w:t>
      </w:r>
    </w:p>
    <w:p w14:paraId="24BAE410" w14:textId="77777777" w:rsidR="00C507DE" w:rsidRPr="00527094" w:rsidRDefault="00C507DE" w:rsidP="00C507DE">
      <w:pPr>
        <w:pStyle w:val="CM52"/>
        <w:spacing w:after="265"/>
        <w:rPr>
          <w:rFonts w:ascii="Arial" w:hAnsi="Arial" w:cs="Arial"/>
          <w:color w:val="0000FF"/>
          <w:sz w:val="20"/>
          <w:szCs w:val="20"/>
        </w:rPr>
      </w:pPr>
      <w:r w:rsidRPr="00527094">
        <w:rPr>
          <w:rFonts w:ascii="Arial" w:hAnsi="Arial" w:cs="Arial"/>
          <w:i/>
          <w:iCs/>
          <w:color w:val="0000FF"/>
          <w:sz w:val="20"/>
          <w:szCs w:val="20"/>
        </w:rPr>
        <w:t xml:space="preserve">Provide a list of </w:t>
      </w:r>
      <w:r>
        <w:rPr>
          <w:rFonts w:ascii="Arial" w:hAnsi="Arial" w:cs="Arial"/>
          <w:i/>
          <w:iCs/>
          <w:color w:val="0000FF"/>
          <w:sz w:val="20"/>
          <w:szCs w:val="20"/>
        </w:rPr>
        <w:t xml:space="preserve">the </w:t>
      </w:r>
      <w:r w:rsidRPr="00527094">
        <w:rPr>
          <w:rFonts w:ascii="Arial" w:hAnsi="Arial" w:cs="Arial"/>
          <w:i/>
          <w:iCs/>
          <w:color w:val="0000FF"/>
          <w:sz w:val="20"/>
          <w:szCs w:val="20"/>
        </w:rPr>
        <w:t>persons, and</w:t>
      </w:r>
      <w:r>
        <w:rPr>
          <w:rFonts w:ascii="Arial" w:hAnsi="Arial" w:cs="Arial"/>
          <w:i/>
          <w:iCs/>
          <w:color w:val="0000FF"/>
          <w:sz w:val="20"/>
          <w:szCs w:val="20"/>
        </w:rPr>
        <w:t xml:space="preserve"> / </w:t>
      </w:r>
      <w:r w:rsidRPr="00527094">
        <w:rPr>
          <w:rFonts w:ascii="Arial" w:hAnsi="Arial" w:cs="Arial"/>
          <w:i/>
          <w:iCs/>
          <w:color w:val="0000FF"/>
          <w:sz w:val="20"/>
          <w:szCs w:val="20"/>
        </w:rPr>
        <w:t xml:space="preserve">or groups serving in key roles in the conduct or oversight of the </w:t>
      </w:r>
      <w:r>
        <w:rPr>
          <w:rFonts w:ascii="Arial" w:hAnsi="Arial" w:cs="Arial"/>
          <w:i/>
          <w:iCs/>
          <w:color w:val="0000FF"/>
          <w:sz w:val="20"/>
          <w:szCs w:val="20"/>
        </w:rPr>
        <w:t>study</w:t>
      </w:r>
      <w:r w:rsidRPr="00527094">
        <w:rPr>
          <w:rFonts w:ascii="Arial" w:hAnsi="Arial" w:cs="Arial"/>
          <w:i/>
          <w:iCs/>
          <w:color w:val="0000FF"/>
          <w:sz w:val="20"/>
          <w:szCs w:val="20"/>
        </w:rPr>
        <w:t>. This should include the PI and site investigator</w:t>
      </w:r>
      <w:r>
        <w:rPr>
          <w:rFonts w:ascii="Arial" w:hAnsi="Arial" w:cs="Arial"/>
          <w:i/>
          <w:iCs/>
          <w:color w:val="0000FF"/>
          <w:sz w:val="20"/>
          <w:szCs w:val="20"/>
        </w:rPr>
        <w:t>s</w:t>
      </w:r>
      <w:r w:rsidRPr="00527094">
        <w:rPr>
          <w:rFonts w:ascii="Arial" w:hAnsi="Arial" w:cs="Arial"/>
          <w:i/>
          <w:iCs/>
          <w:color w:val="0000FF"/>
          <w:sz w:val="20"/>
          <w:szCs w:val="20"/>
        </w:rPr>
        <w:t xml:space="preserve">. </w:t>
      </w:r>
    </w:p>
    <w:p w14:paraId="30CBFB4D" w14:textId="77777777" w:rsidR="00C507DE" w:rsidRPr="00527094" w:rsidRDefault="00C507DE" w:rsidP="00C507DE">
      <w:pPr>
        <w:pStyle w:val="CM52"/>
        <w:spacing w:after="265"/>
        <w:rPr>
          <w:rFonts w:ascii="Arial" w:hAnsi="Arial" w:cs="Arial"/>
          <w:color w:val="0000FF"/>
          <w:sz w:val="20"/>
          <w:szCs w:val="20"/>
        </w:rPr>
      </w:pPr>
      <w:r w:rsidRPr="00527094">
        <w:rPr>
          <w:rFonts w:ascii="Arial" w:hAnsi="Arial" w:cs="Arial"/>
          <w:i/>
          <w:iCs/>
          <w:color w:val="0000FF"/>
          <w:sz w:val="20"/>
          <w:szCs w:val="20"/>
        </w:rPr>
        <w:t>Include the following information for each</w:t>
      </w:r>
      <w:r>
        <w:rPr>
          <w:rFonts w:ascii="Arial" w:hAnsi="Arial" w:cs="Arial"/>
          <w:i/>
          <w:iCs/>
          <w:color w:val="0000FF"/>
          <w:sz w:val="20"/>
          <w:szCs w:val="20"/>
        </w:rPr>
        <w:t xml:space="preserve"> investigator</w:t>
      </w:r>
      <w:r w:rsidRPr="00527094">
        <w:rPr>
          <w:rFonts w:ascii="Arial" w:hAnsi="Arial" w:cs="Arial"/>
          <w:i/>
          <w:iCs/>
          <w:color w:val="0000FF"/>
          <w:sz w:val="20"/>
          <w:szCs w:val="20"/>
        </w:rPr>
        <w:t xml:space="preserve">: </w:t>
      </w:r>
    </w:p>
    <w:p w14:paraId="1C748960" w14:textId="77777777" w:rsidR="00C507DE" w:rsidRPr="00527094" w:rsidRDefault="00C507DE" w:rsidP="00C507DE">
      <w:pPr>
        <w:pStyle w:val="Default"/>
        <w:spacing w:after="17"/>
        <w:rPr>
          <w:rFonts w:ascii="Arial" w:hAnsi="Arial" w:cs="Arial"/>
          <w:color w:val="0000FF"/>
          <w:sz w:val="20"/>
          <w:szCs w:val="20"/>
        </w:rPr>
      </w:pPr>
      <w:r w:rsidRPr="00527094">
        <w:rPr>
          <w:rFonts w:ascii="Arial" w:hAnsi="Arial" w:cs="Arial"/>
          <w:i/>
          <w:iCs/>
          <w:color w:val="0000FF"/>
          <w:sz w:val="20"/>
          <w:szCs w:val="20"/>
        </w:rPr>
        <w:t xml:space="preserve">Name, degree, title </w:t>
      </w:r>
    </w:p>
    <w:p w14:paraId="3DC6D788" w14:textId="77777777" w:rsidR="00C507DE" w:rsidRPr="00527094" w:rsidRDefault="00C507DE" w:rsidP="00C507DE">
      <w:pPr>
        <w:pStyle w:val="Default"/>
        <w:spacing w:after="17"/>
        <w:rPr>
          <w:rFonts w:ascii="Arial" w:hAnsi="Arial" w:cs="Arial"/>
          <w:color w:val="0000FF"/>
          <w:sz w:val="20"/>
          <w:szCs w:val="20"/>
        </w:rPr>
      </w:pPr>
      <w:r w:rsidRPr="00527094">
        <w:rPr>
          <w:rFonts w:ascii="Arial" w:hAnsi="Arial" w:cs="Arial"/>
          <w:i/>
          <w:iCs/>
          <w:color w:val="0000FF"/>
          <w:sz w:val="20"/>
          <w:szCs w:val="20"/>
        </w:rPr>
        <w:t xml:space="preserve">Institution Name </w:t>
      </w:r>
    </w:p>
    <w:p w14:paraId="104743F7" w14:textId="77777777" w:rsidR="00C507DE" w:rsidRPr="00527094" w:rsidRDefault="00C507DE" w:rsidP="00C507DE">
      <w:pPr>
        <w:pStyle w:val="Default"/>
        <w:spacing w:after="17"/>
        <w:rPr>
          <w:rFonts w:ascii="Arial" w:hAnsi="Arial" w:cs="Arial"/>
          <w:color w:val="0000FF"/>
          <w:sz w:val="20"/>
          <w:szCs w:val="20"/>
        </w:rPr>
      </w:pPr>
      <w:r w:rsidRPr="00527094">
        <w:rPr>
          <w:rFonts w:ascii="Arial" w:hAnsi="Arial" w:cs="Arial"/>
          <w:i/>
          <w:iCs/>
          <w:color w:val="0000FF"/>
          <w:sz w:val="20"/>
          <w:szCs w:val="20"/>
        </w:rPr>
        <w:t xml:space="preserve">Address </w:t>
      </w:r>
    </w:p>
    <w:p w14:paraId="1907201E" w14:textId="77777777" w:rsidR="00C507DE" w:rsidRDefault="00C507DE" w:rsidP="00C507DE">
      <w:pPr>
        <w:pStyle w:val="Default"/>
        <w:rPr>
          <w:rFonts w:ascii="Arial" w:hAnsi="Arial" w:cs="Arial"/>
          <w:i/>
          <w:iCs/>
          <w:color w:val="0000FF"/>
          <w:sz w:val="20"/>
          <w:szCs w:val="20"/>
        </w:rPr>
      </w:pPr>
      <w:r w:rsidRPr="00527094">
        <w:rPr>
          <w:rFonts w:ascii="Arial" w:hAnsi="Arial" w:cs="Arial"/>
          <w:i/>
          <w:iCs/>
          <w:color w:val="0000FF"/>
          <w:sz w:val="20"/>
          <w:szCs w:val="20"/>
        </w:rPr>
        <w:t>Phone</w:t>
      </w:r>
      <w:r>
        <w:rPr>
          <w:rFonts w:ascii="Arial" w:hAnsi="Arial" w:cs="Arial"/>
          <w:i/>
          <w:iCs/>
          <w:color w:val="0000FF"/>
          <w:sz w:val="20"/>
          <w:szCs w:val="20"/>
        </w:rPr>
        <w:t xml:space="preserve"> Number</w:t>
      </w:r>
    </w:p>
    <w:p w14:paraId="4167DA04" w14:textId="77777777" w:rsidR="00C507DE" w:rsidRPr="00DD6D6D" w:rsidRDefault="00C507DE" w:rsidP="00C507DE">
      <w:pPr>
        <w:pStyle w:val="Default"/>
        <w:rPr>
          <w:rFonts w:ascii="Arial" w:hAnsi="Arial" w:cs="Arial"/>
          <w:color w:val="0000FF"/>
          <w:sz w:val="20"/>
          <w:szCs w:val="20"/>
        </w:rPr>
      </w:pPr>
      <w:r>
        <w:rPr>
          <w:rFonts w:ascii="Arial" w:hAnsi="Arial" w:cs="Arial"/>
          <w:i/>
          <w:iCs/>
          <w:color w:val="0000FF"/>
          <w:sz w:val="20"/>
          <w:szCs w:val="20"/>
        </w:rPr>
        <w:t>Email</w:t>
      </w:r>
      <w:r w:rsidRPr="00527094">
        <w:rPr>
          <w:rFonts w:ascii="Arial" w:hAnsi="Arial" w:cs="Arial"/>
          <w:i/>
          <w:iCs/>
          <w:color w:val="0000FF"/>
          <w:sz w:val="20"/>
          <w:szCs w:val="20"/>
        </w:rPr>
        <w:t xml:space="preserve"> </w:t>
      </w:r>
    </w:p>
    <w:p w14:paraId="4823B15B" w14:textId="77777777" w:rsidR="00C507DE" w:rsidRPr="00400134" w:rsidRDefault="00C507DE" w:rsidP="00BA3A78">
      <w:pPr>
        <w:pStyle w:val="Heading1"/>
        <w:numPr>
          <w:ilvl w:val="0"/>
          <w:numId w:val="20"/>
        </w:numPr>
        <w:ind w:left="360"/>
      </w:pPr>
      <w:bookmarkStart w:id="14" w:name="_Toc34214409"/>
      <w:bookmarkStart w:id="15" w:name="_Toc38447075"/>
      <w:r w:rsidRPr="00400134">
        <w:rPr>
          <w:rStyle w:val="SubtleReference"/>
          <w:smallCaps w:val="0"/>
          <w:color w:val="auto"/>
        </w:rPr>
        <w:lastRenderedPageBreak/>
        <w:t>I</w:t>
      </w:r>
      <w:r w:rsidRPr="00400134">
        <w:t>ntroduction, Background Information and Scientific Rationale</w:t>
      </w:r>
      <w:bookmarkEnd w:id="14"/>
      <w:bookmarkEnd w:id="15"/>
    </w:p>
    <w:p w14:paraId="1C57CB19" w14:textId="77777777" w:rsidR="00C507DE" w:rsidRPr="00BF7644" w:rsidRDefault="00C507DE" w:rsidP="00C507DE">
      <w:pPr>
        <w:pStyle w:val="Heading2"/>
        <w:numPr>
          <w:ilvl w:val="0"/>
          <w:numId w:val="0"/>
        </w:numPr>
        <w:ind w:left="900" w:hanging="576"/>
        <w:rPr>
          <w:i w:val="0"/>
          <w:iCs/>
          <w:color w:val="000000" w:themeColor="text1"/>
        </w:rPr>
      </w:pPr>
      <w:bookmarkStart w:id="16" w:name="_Toc34214410"/>
      <w:bookmarkStart w:id="17" w:name="_Toc38447076"/>
      <w:r w:rsidRPr="00BF7644">
        <w:rPr>
          <w:i w:val="0"/>
          <w:iCs/>
          <w:color w:val="000000" w:themeColor="text1"/>
        </w:rPr>
        <w:t>2.1 Background Information and Relevant Literature</w:t>
      </w:r>
      <w:bookmarkEnd w:id="16"/>
      <w:bookmarkEnd w:id="17"/>
    </w:p>
    <w:p w14:paraId="6F174C28" w14:textId="77777777" w:rsidR="00C507DE" w:rsidRPr="00535312" w:rsidRDefault="00C507DE" w:rsidP="00C507DE">
      <w:pPr>
        <w:jc w:val="left"/>
      </w:pPr>
      <w:r w:rsidRPr="00D05500">
        <w:t>&lt;Insert Text&gt;</w:t>
      </w:r>
    </w:p>
    <w:p w14:paraId="6BD17EB5" w14:textId="77777777" w:rsidR="00C507DE" w:rsidRPr="00527094" w:rsidRDefault="00C507DE" w:rsidP="00C507DE">
      <w:pPr>
        <w:jc w:val="left"/>
        <w:rPr>
          <w:i/>
          <w:color w:val="0000FF"/>
        </w:rPr>
      </w:pPr>
      <w:r w:rsidRPr="00CF63DF">
        <w:rPr>
          <w:i/>
          <w:color w:val="0000FF"/>
        </w:rPr>
        <w:t xml:space="preserve">This section should contain a background discussion of the </w:t>
      </w:r>
      <w:r>
        <w:rPr>
          <w:i/>
          <w:color w:val="0000FF"/>
        </w:rPr>
        <w:t>condition to be observed. Include the following:</w:t>
      </w:r>
    </w:p>
    <w:p w14:paraId="5EF6E069" w14:textId="77777777" w:rsidR="00C507DE" w:rsidRPr="00957AA2" w:rsidRDefault="00C507DE" w:rsidP="00BA3A78">
      <w:pPr>
        <w:pStyle w:val="ListParagraph"/>
        <w:numPr>
          <w:ilvl w:val="0"/>
          <w:numId w:val="4"/>
        </w:numPr>
        <w:jc w:val="left"/>
        <w:rPr>
          <w:i/>
          <w:color w:val="0000FF"/>
        </w:rPr>
      </w:pPr>
      <w:r>
        <w:rPr>
          <w:i/>
          <w:color w:val="0000FF"/>
        </w:rPr>
        <w:t>The</w:t>
      </w:r>
      <w:r w:rsidRPr="00957AA2">
        <w:rPr>
          <w:i/>
          <w:color w:val="0000FF"/>
        </w:rPr>
        <w:t xml:space="preserve"> name and description of the </w:t>
      </w:r>
      <w:r w:rsidRPr="0021554D">
        <w:rPr>
          <w:i/>
          <w:color w:val="0000FF"/>
        </w:rPr>
        <w:t xml:space="preserve">health problem that the </w:t>
      </w:r>
      <w:r w:rsidRPr="00957AA2">
        <w:rPr>
          <w:i/>
          <w:color w:val="0000FF"/>
        </w:rPr>
        <w:t xml:space="preserve">study </w:t>
      </w:r>
      <w:r>
        <w:rPr>
          <w:i/>
          <w:color w:val="0000FF"/>
        </w:rPr>
        <w:t>will observe.</w:t>
      </w:r>
      <w:r w:rsidRPr="00957AA2">
        <w:rPr>
          <w:i/>
          <w:color w:val="0000FF"/>
        </w:rPr>
        <w:t xml:space="preserve"> </w:t>
      </w:r>
    </w:p>
    <w:p w14:paraId="400C0352" w14:textId="25943C35" w:rsidR="00C507DE" w:rsidRPr="00F90683" w:rsidRDefault="00C507DE" w:rsidP="00BA3A78">
      <w:pPr>
        <w:pStyle w:val="ListParagraph"/>
        <w:numPr>
          <w:ilvl w:val="0"/>
          <w:numId w:val="4"/>
        </w:numPr>
        <w:jc w:val="left"/>
        <w:rPr>
          <w:i/>
          <w:color w:val="0000FF"/>
        </w:rPr>
      </w:pPr>
      <w:r w:rsidRPr="00957AA2">
        <w:rPr>
          <w:i/>
          <w:color w:val="0000FF"/>
        </w:rPr>
        <w:t xml:space="preserve">Discussion of important </w:t>
      </w:r>
      <w:r>
        <w:rPr>
          <w:i/>
          <w:color w:val="0000FF"/>
        </w:rPr>
        <w:t>literature</w:t>
      </w:r>
      <w:r w:rsidRPr="00957AA2">
        <w:rPr>
          <w:i/>
          <w:color w:val="0000FF"/>
        </w:rPr>
        <w:t xml:space="preserve"> </w:t>
      </w:r>
      <w:r>
        <w:rPr>
          <w:i/>
          <w:color w:val="0000FF"/>
        </w:rPr>
        <w:t xml:space="preserve">(i.e., clinical, epidemiological and / or public health) </w:t>
      </w:r>
      <w:r w:rsidRPr="00957AA2">
        <w:rPr>
          <w:i/>
          <w:color w:val="0000FF"/>
        </w:rPr>
        <w:t xml:space="preserve">and </w:t>
      </w:r>
      <w:r>
        <w:rPr>
          <w:i/>
          <w:color w:val="0000FF"/>
        </w:rPr>
        <w:t xml:space="preserve">pediatric </w:t>
      </w:r>
      <w:r w:rsidRPr="00957AA2">
        <w:rPr>
          <w:i/>
          <w:color w:val="0000FF"/>
        </w:rPr>
        <w:t xml:space="preserve">data that are relevant to the </w:t>
      </w:r>
      <w:r w:rsidRPr="0021554D">
        <w:rPr>
          <w:i/>
          <w:color w:val="0000FF"/>
        </w:rPr>
        <w:t>study</w:t>
      </w:r>
      <w:r>
        <w:rPr>
          <w:i/>
          <w:color w:val="0000FF"/>
        </w:rPr>
        <w:t xml:space="preserve"> </w:t>
      </w:r>
      <w:r w:rsidRPr="00957AA2">
        <w:rPr>
          <w:i/>
          <w:color w:val="0000FF"/>
        </w:rPr>
        <w:t xml:space="preserve">that provide background for the </w:t>
      </w:r>
      <w:r>
        <w:rPr>
          <w:i/>
          <w:color w:val="0000FF"/>
        </w:rPr>
        <w:t>study</w:t>
      </w:r>
      <w:r w:rsidRPr="00957AA2">
        <w:rPr>
          <w:i/>
          <w:color w:val="0000FF"/>
        </w:rPr>
        <w:t xml:space="preserve"> (reference citations should be listed in </w:t>
      </w:r>
      <w:r w:rsidRPr="00F90683">
        <w:rPr>
          <w:i/>
          <w:color w:val="0000FF"/>
        </w:rPr>
        <w:t>Section 1</w:t>
      </w:r>
      <w:r w:rsidR="00F90683" w:rsidRPr="00F90683">
        <w:rPr>
          <w:i/>
          <w:color w:val="0000FF"/>
        </w:rPr>
        <w:t>5</w:t>
      </w:r>
      <w:r w:rsidRPr="00F90683">
        <w:rPr>
          <w:i/>
          <w:color w:val="0000FF"/>
        </w:rPr>
        <w:t>, References)</w:t>
      </w:r>
      <w:r w:rsidR="00F90683">
        <w:rPr>
          <w:i/>
          <w:color w:val="0000FF"/>
        </w:rPr>
        <w:t>.</w:t>
      </w:r>
    </w:p>
    <w:p w14:paraId="27E83F33" w14:textId="77777777" w:rsidR="00C507DE" w:rsidRPr="0021554D" w:rsidRDefault="00C507DE" w:rsidP="00BA3A78">
      <w:pPr>
        <w:pStyle w:val="ListParagraph"/>
        <w:numPr>
          <w:ilvl w:val="0"/>
          <w:numId w:val="12"/>
        </w:numPr>
        <w:jc w:val="left"/>
        <w:rPr>
          <w:i/>
          <w:color w:val="0000FF"/>
        </w:rPr>
      </w:pPr>
      <w:r w:rsidRPr="0021554D">
        <w:rPr>
          <w:i/>
          <w:color w:val="0000FF"/>
        </w:rPr>
        <w:t>A brief discussion of the study’s overall goal</w:t>
      </w:r>
      <w:r>
        <w:rPr>
          <w:i/>
          <w:color w:val="0000FF"/>
        </w:rPr>
        <w:t>.</w:t>
      </w:r>
    </w:p>
    <w:p w14:paraId="13CD5C46" w14:textId="77777777" w:rsidR="00C507DE" w:rsidRPr="00957AA2" w:rsidRDefault="00C507DE" w:rsidP="00BA3A78">
      <w:pPr>
        <w:pStyle w:val="ListParagraph"/>
        <w:numPr>
          <w:ilvl w:val="0"/>
          <w:numId w:val="4"/>
        </w:numPr>
        <w:jc w:val="left"/>
        <w:rPr>
          <w:i/>
          <w:color w:val="0000FF"/>
        </w:rPr>
      </w:pPr>
      <w:r w:rsidRPr="00957AA2">
        <w:rPr>
          <w:i/>
          <w:color w:val="0000FF"/>
        </w:rPr>
        <w:t>Importance of the study and any relevant treatment issues or controversies</w:t>
      </w:r>
      <w:r>
        <w:rPr>
          <w:i/>
          <w:color w:val="0000FF"/>
        </w:rPr>
        <w:t>.</w:t>
      </w:r>
      <w:r w:rsidRPr="00957AA2">
        <w:rPr>
          <w:i/>
          <w:color w:val="0000FF"/>
        </w:rPr>
        <w:t xml:space="preserve"> </w:t>
      </w:r>
    </w:p>
    <w:p w14:paraId="4859AD9D" w14:textId="32B06907" w:rsidR="00C507DE" w:rsidRPr="00064AC2" w:rsidRDefault="00B715AC" w:rsidP="00B715AC">
      <w:pPr>
        <w:pStyle w:val="Heading2"/>
        <w:numPr>
          <w:ilvl w:val="1"/>
          <w:numId w:val="20"/>
        </w:numPr>
        <w:ind w:left="720"/>
        <w:rPr>
          <w:i w:val="0"/>
          <w:iCs/>
        </w:rPr>
      </w:pPr>
      <w:bookmarkStart w:id="18" w:name="_Toc453594087"/>
      <w:bookmarkStart w:id="19" w:name="_Toc34214411"/>
      <w:bookmarkStart w:id="20" w:name="_Toc38447077"/>
      <w:r>
        <w:rPr>
          <w:i w:val="0"/>
          <w:iCs/>
        </w:rPr>
        <w:t xml:space="preserve"> </w:t>
      </w:r>
      <w:r w:rsidR="00C507DE" w:rsidRPr="00064AC2">
        <w:rPr>
          <w:i w:val="0"/>
          <w:iCs/>
        </w:rPr>
        <w:t>Rationale</w:t>
      </w:r>
      <w:bookmarkEnd w:id="18"/>
      <w:bookmarkEnd w:id="19"/>
      <w:bookmarkEnd w:id="20"/>
    </w:p>
    <w:p w14:paraId="3366451D" w14:textId="77777777" w:rsidR="00C507DE" w:rsidRPr="00F96020" w:rsidRDefault="00C507DE" w:rsidP="00C507DE">
      <w:pPr>
        <w:jc w:val="left"/>
      </w:pPr>
      <w:r w:rsidRPr="00D05500">
        <w:t>&lt;Insert Text&gt;</w:t>
      </w:r>
    </w:p>
    <w:p w14:paraId="757644A5" w14:textId="2F1A98BC" w:rsidR="00C507DE" w:rsidRPr="00D923E0" w:rsidRDefault="00C507DE" w:rsidP="00C507DE">
      <w:pPr>
        <w:jc w:val="left"/>
        <w:rPr>
          <w:i/>
          <w:iCs/>
          <w:color w:val="0000FF"/>
        </w:rPr>
      </w:pPr>
      <w:r w:rsidRPr="007B5905">
        <w:rPr>
          <w:i/>
          <w:iCs/>
          <w:color w:val="0000FF"/>
        </w:rPr>
        <w:t xml:space="preserve">State the problem or question under study (e.g., describe the disease and current limitations of knowledge or therapy). Include a statement of the hypothesis. Include a justification for the selection of study population. Describe the rationale for the type and selection of control (e.g. no treatment or historical). Discuss known or potential problems associated with the control </w:t>
      </w:r>
      <w:r w:rsidR="00D52F5A">
        <w:rPr>
          <w:i/>
          <w:iCs/>
          <w:color w:val="0000FF"/>
        </w:rPr>
        <w:t xml:space="preserve">arm </w:t>
      </w:r>
      <w:r w:rsidRPr="007B5905">
        <w:rPr>
          <w:i/>
          <w:iCs/>
          <w:color w:val="0000FF"/>
        </w:rPr>
        <w:t>chosen in light of the specific disease being studied.</w:t>
      </w:r>
    </w:p>
    <w:p w14:paraId="55346959" w14:textId="11061DC2" w:rsidR="00C507DE" w:rsidRPr="005753AF" w:rsidRDefault="00B715AC" w:rsidP="00B715AC">
      <w:pPr>
        <w:pStyle w:val="Heading2"/>
        <w:numPr>
          <w:ilvl w:val="1"/>
          <w:numId w:val="20"/>
        </w:numPr>
        <w:tabs>
          <w:tab w:val="left" w:pos="720"/>
        </w:tabs>
        <w:ind w:left="990" w:hanging="630"/>
        <w:rPr>
          <w:i w:val="0"/>
          <w:iCs/>
        </w:rPr>
      </w:pPr>
      <w:bookmarkStart w:id="21" w:name="_Toc453594088"/>
      <w:bookmarkStart w:id="22" w:name="_Toc34214412"/>
      <w:bookmarkStart w:id="23" w:name="_Toc38447078"/>
      <w:r>
        <w:rPr>
          <w:i w:val="0"/>
          <w:iCs/>
        </w:rPr>
        <w:t xml:space="preserve"> </w:t>
      </w:r>
      <w:r w:rsidR="00C507DE" w:rsidRPr="005753AF">
        <w:rPr>
          <w:i w:val="0"/>
          <w:iCs/>
        </w:rPr>
        <w:t>Potential Risks &amp; Benefits</w:t>
      </w:r>
      <w:bookmarkEnd w:id="21"/>
      <w:bookmarkEnd w:id="22"/>
      <w:bookmarkEnd w:id="23"/>
    </w:p>
    <w:p w14:paraId="56BA5B77" w14:textId="77777777" w:rsidR="00C507DE" w:rsidRDefault="00C507DE" w:rsidP="00BA3A78">
      <w:pPr>
        <w:pStyle w:val="Heading3"/>
        <w:numPr>
          <w:ilvl w:val="2"/>
          <w:numId w:val="20"/>
        </w:numPr>
        <w:ind w:left="1080" w:hanging="540"/>
      </w:pPr>
      <w:bookmarkStart w:id="24" w:name="_Toc34214413"/>
      <w:bookmarkStart w:id="25" w:name="_Toc38447079"/>
      <w:r>
        <w:t>Potential Risks</w:t>
      </w:r>
      <w:bookmarkEnd w:id="24"/>
      <w:bookmarkEnd w:id="25"/>
    </w:p>
    <w:p w14:paraId="4653BFCB" w14:textId="77777777" w:rsidR="00C507DE" w:rsidRPr="00535312" w:rsidRDefault="00C507DE" w:rsidP="00C507DE">
      <w:pPr>
        <w:jc w:val="left"/>
      </w:pPr>
      <w:r w:rsidRPr="00D05500">
        <w:t>&lt;Insert Text&gt;</w:t>
      </w:r>
    </w:p>
    <w:p w14:paraId="15F1A73D" w14:textId="77777777" w:rsidR="00C507DE" w:rsidRDefault="00C507DE" w:rsidP="00C507DE">
      <w:pPr>
        <w:jc w:val="left"/>
        <w:rPr>
          <w:i/>
          <w:color w:val="0000FF"/>
        </w:rPr>
      </w:pPr>
      <w:r w:rsidRPr="00BB7C20">
        <w:rPr>
          <w:i/>
          <w:color w:val="0000FF"/>
        </w:rPr>
        <w:t>Include a discussion of known potential risks</w:t>
      </w:r>
      <w:r>
        <w:rPr>
          <w:i/>
          <w:color w:val="0000FF"/>
        </w:rPr>
        <w:t>, e.g. risk of breach of confidentiality</w:t>
      </w:r>
      <w:r w:rsidRPr="00BB7C20">
        <w:rPr>
          <w:i/>
          <w:color w:val="0000FF"/>
        </w:rPr>
        <w:t xml:space="preserve">. </w:t>
      </w:r>
      <w:r>
        <w:rPr>
          <w:i/>
          <w:color w:val="0000FF"/>
        </w:rPr>
        <w:t>R</w:t>
      </w:r>
      <w:r w:rsidRPr="00BB7C20">
        <w:rPr>
          <w:i/>
          <w:color w:val="0000FF"/>
        </w:rPr>
        <w:t xml:space="preserve">elevant published </w:t>
      </w:r>
      <w:r>
        <w:rPr>
          <w:i/>
          <w:color w:val="0000FF"/>
        </w:rPr>
        <w:t>literature that</w:t>
      </w:r>
      <w:r w:rsidRPr="00BB7C20">
        <w:rPr>
          <w:i/>
          <w:color w:val="0000FF"/>
        </w:rPr>
        <w:t xml:space="preserve"> </w:t>
      </w:r>
      <w:r>
        <w:rPr>
          <w:i/>
          <w:color w:val="0000FF"/>
        </w:rPr>
        <w:t>may</w:t>
      </w:r>
      <w:r w:rsidRPr="00BB7C20">
        <w:rPr>
          <w:i/>
          <w:color w:val="0000FF"/>
        </w:rPr>
        <w:t xml:space="preserve"> provide relevant risk information</w:t>
      </w:r>
      <w:r>
        <w:rPr>
          <w:i/>
          <w:color w:val="0000FF"/>
        </w:rPr>
        <w:t xml:space="preserve">. </w:t>
      </w:r>
      <w:r w:rsidRPr="00BB7C20">
        <w:rPr>
          <w:i/>
          <w:color w:val="0000FF"/>
        </w:rPr>
        <w:t>Describe in detail any psychological, social, legal, economic, or any other risks to participants by virtue of participation in the study that the PI foresees, addressing each of the following:</w:t>
      </w:r>
    </w:p>
    <w:p w14:paraId="72A9967D" w14:textId="77777777" w:rsidR="00C507DE" w:rsidRPr="00BB7C20" w:rsidRDefault="00C507DE" w:rsidP="00BA3A78">
      <w:pPr>
        <w:pStyle w:val="ListParagraph"/>
        <w:numPr>
          <w:ilvl w:val="0"/>
          <w:numId w:val="9"/>
        </w:numPr>
        <w:jc w:val="left"/>
        <w:rPr>
          <w:i/>
          <w:color w:val="0000FF"/>
        </w:rPr>
      </w:pPr>
      <w:r w:rsidRPr="00BB7C20">
        <w:rPr>
          <w:i/>
          <w:color w:val="0000FF"/>
        </w:rPr>
        <w:t>Immediate risks</w:t>
      </w:r>
    </w:p>
    <w:p w14:paraId="6EFF369D" w14:textId="77777777" w:rsidR="00C507DE" w:rsidRPr="00BB7C20" w:rsidRDefault="00C507DE" w:rsidP="00BA3A78">
      <w:pPr>
        <w:pStyle w:val="ListParagraph"/>
        <w:numPr>
          <w:ilvl w:val="0"/>
          <w:numId w:val="9"/>
        </w:numPr>
        <w:jc w:val="left"/>
        <w:rPr>
          <w:i/>
          <w:color w:val="0000FF"/>
        </w:rPr>
      </w:pPr>
      <w:r w:rsidRPr="00BB7C20">
        <w:rPr>
          <w:i/>
          <w:color w:val="0000FF"/>
        </w:rPr>
        <w:t>Long-range risks</w:t>
      </w:r>
    </w:p>
    <w:p w14:paraId="4FDF12F4" w14:textId="79BAF9EE" w:rsidR="00C507DE" w:rsidRPr="00BB7C20" w:rsidRDefault="00C507DE" w:rsidP="00BA3A78">
      <w:pPr>
        <w:pStyle w:val="ListParagraph"/>
        <w:numPr>
          <w:ilvl w:val="0"/>
          <w:numId w:val="9"/>
        </w:numPr>
        <w:jc w:val="left"/>
        <w:rPr>
          <w:i/>
          <w:color w:val="0000FF"/>
        </w:rPr>
      </w:pPr>
      <w:r w:rsidRPr="00BB7C20">
        <w:rPr>
          <w:i/>
          <w:color w:val="0000FF"/>
        </w:rPr>
        <w:t>Rationale for the necessity of exposing human participants to such risks</w:t>
      </w:r>
      <w:r w:rsidR="00872D9C">
        <w:rPr>
          <w:i/>
          <w:color w:val="0000FF"/>
        </w:rPr>
        <w:t>.</w:t>
      </w:r>
    </w:p>
    <w:p w14:paraId="3BE70677" w14:textId="77777777" w:rsidR="00C507DE" w:rsidRPr="00BB7C20" w:rsidRDefault="00C507DE" w:rsidP="00BA3A78">
      <w:pPr>
        <w:pStyle w:val="ListParagraph"/>
        <w:numPr>
          <w:ilvl w:val="0"/>
          <w:numId w:val="9"/>
        </w:numPr>
        <w:jc w:val="left"/>
        <w:rPr>
          <w:i/>
          <w:color w:val="0000FF"/>
        </w:rPr>
      </w:pPr>
      <w:r w:rsidRPr="00BB7C20">
        <w:rPr>
          <w:i/>
          <w:color w:val="0000FF"/>
        </w:rPr>
        <w:t>Why the value of the information to be gained outweighs the risks involved</w:t>
      </w:r>
      <w:r>
        <w:rPr>
          <w:i/>
          <w:color w:val="0000FF"/>
        </w:rPr>
        <w:t>?</w:t>
      </w:r>
    </w:p>
    <w:p w14:paraId="28EFC552" w14:textId="77777777" w:rsidR="00C507DE" w:rsidRDefault="00C507DE" w:rsidP="00BA3A78">
      <w:pPr>
        <w:pStyle w:val="Heading3"/>
        <w:numPr>
          <w:ilvl w:val="2"/>
          <w:numId w:val="20"/>
        </w:numPr>
        <w:ind w:left="1080" w:hanging="540"/>
      </w:pPr>
      <w:bookmarkStart w:id="26" w:name="_Toc453594090"/>
      <w:bookmarkStart w:id="27" w:name="_Toc34214414"/>
      <w:bookmarkStart w:id="28" w:name="_Toc38447080"/>
      <w:r>
        <w:t>Potential Benefits</w:t>
      </w:r>
      <w:bookmarkEnd w:id="26"/>
      <w:bookmarkEnd w:id="27"/>
      <w:bookmarkEnd w:id="28"/>
    </w:p>
    <w:p w14:paraId="11719636" w14:textId="77777777" w:rsidR="00C507DE" w:rsidRPr="00F96020" w:rsidRDefault="00C507DE" w:rsidP="00C507DE">
      <w:pPr>
        <w:jc w:val="left"/>
      </w:pPr>
      <w:r w:rsidRPr="00D05500">
        <w:t>&lt;Insert Text&gt;</w:t>
      </w:r>
    </w:p>
    <w:p w14:paraId="4D9C4AAA" w14:textId="77777777" w:rsidR="00C507DE" w:rsidRPr="00E021CC" w:rsidRDefault="00C507DE" w:rsidP="00C507DE">
      <w:pPr>
        <w:jc w:val="left"/>
        <w:rPr>
          <w:i/>
          <w:color w:val="0000FF"/>
        </w:rPr>
      </w:pPr>
      <w:r w:rsidRPr="00E021CC">
        <w:rPr>
          <w:i/>
          <w:color w:val="0000FF"/>
        </w:rPr>
        <w:t xml:space="preserve">Include a discussion of known potential benefits from either clinical or nonclinical studies. </w:t>
      </w:r>
      <w:r>
        <w:rPr>
          <w:i/>
          <w:color w:val="0000FF"/>
        </w:rPr>
        <w:t>P</w:t>
      </w:r>
      <w:r w:rsidRPr="00E021CC">
        <w:rPr>
          <w:i/>
          <w:color w:val="0000FF"/>
        </w:rPr>
        <w:t xml:space="preserve">ublished literature </w:t>
      </w:r>
      <w:r>
        <w:rPr>
          <w:i/>
          <w:color w:val="0000FF"/>
        </w:rPr>
        <w:t>may</w:t>
      </w:r>
      <w:r w:rsidRPr="00E021CC">
        <w:rPr>
          <w:i/>
          <w:color w:val="0000FF"/>
        </w:rPr>
        <w:t xml:space="preserve"> provide potential</w:t>
      </w:r>
      <w:r>
        <w:rPr>
          <w:i/>
          <w:color w:val="0000FF"/>
        </w:rPr>
        <w:t xml:space="preserve"> and </w:t>
      </w:r>
      <w:r w:rsidRPr="00E021CC">
        <w:rPr>
          <w:i/>
          <w:color w:val="0000FF"/>
        </w:rPr>
        <w:t xml:space="preserve">relevant information. </w:t>
      </w:r>
    </w:p>
    <w:p w14:paraId="7FE94CAC" w14:textId="77777777" w:rsidR="00C507DE" w:rsidRDefault="00C507DE" w:rsidP="00C507DE">
      <w:pPr>
        <w:jc w:val="left"/>
        <w:rPr>
          <w:i/>
          <w:color w:val="0000FF"/>
        </w:rPr>
      </w:pPr>
    </w:p>
    <w:p w14:paraId="342F586C" w14:textId="17CCC470" w:rsidR="00C507DE" w:rsidRDefault="00C507DE" w:rsidP="00C507DE">
      <w:pPr>
        <w:jc w:val="left"/>
        <w:rPr>
          <w:i/>
          <w:color w:val="0000FF"/>
        </w:rPr>
      </w:pPr>
      <w:r w:rsidRPr="00E021CC">
        <w:rPr>
          <w:i/>
          <w:color w:val="0000FF"/>
        </w:rPr>
        <w:t>Describe</w:t>
      </w:r>
      <w:r w:rsidR="00872D9C">
        <w:rPr>
          <w:i/>
          <w:color w:val="0000FF"/>
        </w:rPr>
        <w:t>,</w:t>
      </w:r>
      <w:r w:rsidRPr="00E021CC">
        <w:rPr>
          <w:i/>
          <w:color w:val="0000FF"/>
        </w:rPr>
        <w:t xml:space="preserve"> in detail</w:t>
      </w:r>
      <w:r w:rsidR="00872D9C">
        <w:rPr>
          <w:i/>
          <w:color w:val="0000FF"/>
        </w:rPr>
        <w:t>,</w:t>
      </w:r>
      <w:r w:rsidRPr="00E021CC">
        <w:rPr>
          <w:i/>
          <w:color w:val="0000FF"/>
        </w:rPr>
        <w:t xml:space="preserve"> any potential benefits to participants </w:t>
      </w:r>
      <w:r>
        <w:rPr>
          <w:i/>
          <w:color w:val="0000FF"/>
        </w:rPr>
        <w:t xml:space="preserve">or society </w:t>
      </w:r>
      <w:r w:rsidRPr="00E021CC">
        <w:rPr>
          <w:i/>
          <w:color w:val="0000FF"/>
        </w:rPr>
        <w:t>that the PI foresees, ad</w:t>
      </w:r>
      <w:r>
        <w:rPr>
          <w:i/>
          <w:color w:val="0000FF"/>
        </w:rPr>
        <w:t>dressing each of the following:</w:t>
      </w:r>
    </w:p>
    <w:p w14:paraId="175FFD7B" w14:textId="77777777" w:rsidR="00C507DE" w:rsidRPr="00E021CC" w:rsidRDefault="00C507DE" w:rsidP="00BA3A78">
      <w:pPr>
        <w:pStyle w:val="ListParagraph"/>
        <w:numPr>
          <w:ilvl w:val="0"/>
          <w:numId w:val="10"/>
        </w:numPr>
        <w:jc w:val="left"/>
        <w:rPr>
          <w:i/>
          <w:color w:val="0000FF"/>
        </w:rPr>
      </w:pPr>
      <w:r w:rsidRPr="00E021CC">
        <w:rPr>
          <w:i/>
          <w:color w:val="0000FF"/>
        </w:rPr>
        <w:t>Immediate potential benefits</w:t>
      </w:r>
    </w:p>
    <w:p w14:paraId="588C0DC8" w14:textId="77777777" w:rsidR="00C507DE" w:rsidRPr="00E021CC" w:rsidRDefault="00C507DE" w:rsidP="00BA3A78">
      <w:pPr>
        <w:pStyle w:val="ListParagraph"/>
        <w:numPr>
          <w:ilvl w:val="0"/>
          <w:numId w:val="10"/>
        </w:numPr>
        <w:jc w:val="left"/>
        <w:rPr>
          <w:i/>
          <w:color w:val="0000FF"/>
        </w:rPr>
      </w:pPr>
      <w:r w:rsidRPr="00E021CC">
        <w:rPr>
          <w:i/>
          <w:color w:val="0000FF"/>
        </w:rPr>
        <w:t>Long-range potential benefits</w:t>
      </w:r>
    </w:p>
    <w:p w14:paraId="0FF9910B" w14:textId="77777777" w:rsidR="00C507DE" w:rsidRDefault="00C507DE" w:rsidP="00C507DE">
      <w:pPr>
        <w:jc w:val="left"/>
        <w:rPr>
          <w:i/>
          <w:color w:val="0000FF"/>
        </w:rPr>
      </w:pPr>
    </w:p>
    <w:p w14:paraId="743E0F3C" w14:textId="2598C392" w:rsidR="00C507DE" w:rsidRDefault="00C507DE" w:rsidP="00C507DE">
      <w:pPr>
        <w:jc w:val="left"/>
        <w:rPr>
          <w:i/>
          <w:color w:val="0000FF"/>
        </w:rPr>
      </w:pPr>
      <w:r w:rsidRPr="003D6983">
        <w:rPr>
          <w:i/>
          <w:color w:val="0000FF"/>
        </w:rPr>
        <w:t>Note:</w:t>
      </w:r>
      <w:r w:rsidRPr="00E021CC">
        <w:rPr>
          <w:i/>
          <w:color w:val="0000FF"/>
        </w:rPr>
        <w:t xml:space="preserve"> Payment to participants, whether as an inducement to participate or as compensation for pain and </w:t>
      </w:r>
      <w:r>
        <w:rPr>
          <w:i/>
          <w:color w:val="0000FF"/>
        </w:rPr>
        <w:t>inconvenience</w:t>
      </w:r>
      <w:r w:rsidR="00872D9C">
        <w:rPr>
          <w:i/>
          <w:color w:val="0000FF"/>
        </w:rPr>
        <w:t>,</w:t>
      </w:r>
      <w:r>
        <w:rPr>
          <w:i/>
          <w:color w:val="0000FF"/>
        </w:rPr>
        <w:t xml:space="preserve"> is not considered a “benefit.”</w:t>
      </w:r>
      <w:r w:rsidRPr="00E021CC">
        <w:rPr>
          <w:i/>
          <w:color w:val="0000FF"/>
        </w:rPr>
        <w:t xml:space="preserve"> Provision of incidental care is also not to be considered a benefit.</w:t>
      </w:r>
    </w:p>
    <w:p w14:paraId="0BDB7280" w14:textId="77777777" w:rsidR="00C507DE" w:rsidRPr="00363EC3" w:rsidRDefault="00C507DE" w:rsidP="00C507DE">
      <w:pPr>
        <w:jc w:val="left"/>
        <w:rPr>
          <w:i/>
          <w:color w:val="0000FF"/>
        </w:rPr>
      </w:pPr>
      <w:r>
        <w:rPr>
          <w:i/>
          <w:color w:val="0000FF"/>
        </w:rPr>
        <w:br w:type="page"/>
      </w:r>
    </w:p>
    <w:p w14:paraId="7CC45C28" w14:textId="77777777" w:rsidR="00C507DE" w:rsidRPr="004F3114" w:rsidRDefault="00C507DE" w:rsidP="00BA3A78">
      <w:pPr>
        <w:pStyle w:val="Heading1"/>
        <w:numPr>
          <w:ilvl w:val="0"/>
          <w:numId w:val="20"/>
        </w:numPr>
        <w:ind w:left="360"/>
      </w:pPr>
      <w:bookmarkStart w:id="29" w:name="_Toc34214415"/>
      <w:bookmarkStart w:id="30" w:name="_Toc38447081"/>
      <w:r w:rsidRPr="004F3114">
        <w:lastRenderedPageBreak/>
        <w:t>Objectives and Purpose</w:t>
      </w:r>
      <w:bookmarkEnd w:id="29"/>
      <w:bookmarkEnd w:id="30"/>
    </w:p>
    <w:p w14:paraId="14106B90" w14:textId="77777777" w:rsidR="00C507DE" w:rsidRPr="00535312" w:rsidRDefault="00C507DE" w:rsidP="00C507DE">
      <w:pPr>
        <w:jc w:val="left"/>
      </w:pPr>
      <w:r w:rsidRPr="00D05500">
        <w:t>&lt;Insert Text&gt;</w:t>
      </w:r>
    </w:p>
    <w:p w14:paraId="54FB1EB2" w14:textId="3E293730" w:rsidR="00C507DE" w:rsidRDefault="00C507DE" w:rsidP="00C507DE">
      <w:pPr>
        <w:jc w:val="left"/>
        <w:rPr>
          <w:i/>
          <w:color w:val="0000FF"/>
        </w:rPr>
      </w:pPr>
      <w:r w:rsidRPr="0050664E">
        <w:rPr>
          <w:i/>
          <w:color w:val="0000FF"/>
        </w:rPr>
        <w:t>Provide a detailed description of the primary objective</w:t>
      </w:r>
      <w:r>
        <w:rPr>
          <w:i/>
          <w:color w:val="0000FF"/>
        </w:rPr>
        <w:t>(s)</w:t>
      </w:r>
      <w:r w:rsidRPr="0050664E">
        <w:rPr>
          <w:i/>
          <w:color w:val="0000FF"/>
        </w:rPr>
        <w:t xml:space="preserve"> and any secondary objective</w:t>
      </w:r>
      <w:r>
        <w:rPr>
          <w:i/>
          <w:color w:val="0000FF"/>
        </w:rPr>
        <w:t>(s)</w:t>
      </w:r>
      <w:r w:rsidRPr="0050664E">
        <w:rPr>
          <w:i/>
          <w:color w:val="0000FF"/>
        </w:rPr>
        <w:t xml:space="preserve"> of the study. An</w:t>
      </w:r>
      <w:r>
        <w:rPr>
          <w:i/>
          <w:color w:val="0000FF"/>
        </w:rPr>
        <w:t xml:space="preserve"> </w:t>
      </w:r>
      <w:r w:rsidRPr="0050664E">
        <w:rPr>
          <w:i/>
          <w:color w:val="0000FF"/>
        </w:rPr>
        <w:t>objective is the reason for performing the study in terms of the scientific question to be answered. The</w:t>
      </w:r>
      <w:r>
        <w:rPr>
          <w:i/>
          <w:color w:val="0000FF"/>
        </w:rPr>
        <w:t xml:space="preserve"> </w:t>
      </w:r>
      <w:r w:rsidRPr="0050664E">
        <w:rPr>
          <w:i/>
          <w:color w:val="0000FF"/>
        </w:rPr>
        <w:t>primary objective is the main question.</w:t>
      </w:r>
      <w:r w:rsidR="003D6983">
        <w:rPr>
          <w:i/>
          <w:color w:val="0000FF"/>
        </w:rPr>
        <w:t xml:space="preserve"> Also, t</w:t>
      </w:r>
      <w:r w:rsidRPr="0050664E">
        <w:rPr>
          <w:i/>
          <w:color w:val="0000FF"/>
        </w:rPr>
        <w:t>h</w:t>
      </w:r>
      <w:r w:rsidR="003D6983">
        <w:rPr>
          <w:i/>
          <w:color w:val="0000FF"/>
        </w:rPr>
        <w:t>e primary objective ge</w:t>
      </w:r>
      <w:r w:rsidRPr="0050664E">
        <w:rPr>
          <w:i/>
          <w:color w:val="0000FF"/>
        </w:rPr>
        <w:t xml:space="preserve">nerally drives statistical planning for the </w:t>
      </w:r>
      <w:r w:rsidRPr="00E87177">
        <w:rPr>
          <w:i/>
          <w:color w:val="0000FF"/>
        </w:rPr>
        <w:t xml:space="preserve">study </w:t>
      </w:r>
      <w:r w:rsidRPr="0050664E">
        <w:rPr>
          <w:i/>
          <w:color w:val="0000FF"/>
        </w:rPr>
        <w:t>(e.g., calculation of the sample size to provide the appropriate power for statistical testing</w:t>
      </w:r>
      <w:r w:rsidR="00462AF8">
        <w:rPr>
          <w:i/>
          <w:color w:val="0000FF"/>
        </w:rPr>
        <w:t>)</w:t>
      </w:r>
      <w:r>
        <w:rPr>
          <w:i/>
          <w:color w:val="0000FF"/>
        </w:rPr>
        <w:t xml:space="preserve">. </w:t>
      </w:r>
    </w:p>
    <w:p w14:paraId="40D57306" w14:textId="77777777" w:rsidR="00C507DE" w:rsidRDefault="00C507DE" w:rsidP="00C507DE">
      <w:pPr>
        <w:jc w:val="left"/>
        <w:rPr>
          <w:i/>
          <w:color w:val="0000FF"/>
        </w:rPr>
      </w:pPr>
    </w:p>
    <w:p w14:paraId="57AA7748" w14:textId="77777777" w:rsidR="00C507DE" w:rsidRPr="00737566" w:rsidRDefault="00C507DE" w:rsidP="00C507DE">
      <w:pPr>
        <w:jc w:val="left"/>
        <w:rPr>
          <w:iCs/>
        </w:rPr>
      </w:pPr>
      <w:r w:rsidRPr="003D6983">
        <w:rPr>
          <w:iCs/>
        </w:rPr>
        <w:t>Note:</w:t>
      </w:r>
      <w:r w:rsidRPr="00737566">
        <w:rPr>
          <w:iCs/>
        </w:rPr>
        <w:t xml:space="preserve"> </w:t>
      </w:r>
      <w:r>
        <w:rPr>
          <w:iCs/>
        </w:rPr>
        <w:t>D</w:t>
      </w:r>
      <w:r w:rsidRPr="00737566">
        <w:rPr>
          <w:iCs/>
        </w:rPr>
        <w:t>o not include statistical analysis here. Secondary objectives are goals that will provide further information on the health condition that is the focus of the study.</w:t>
      </w:r>
    </w:p>
    <w:p w14:paraId="41AEF7A6" w14:textId="77777777" w:rsidR="00C507DE" w:rsidRDefault="00C507DE" w:rsidP="00C507DE">
      <w:pPr>
        <w:jc w:val="left"/>
        <w:rPr>
          <w:i/>
          <w:color w:val="0000FF"/>
        </w:rPr>
      </w:pPr>
    </w:p>
    <w:p w14:paraId="705F63C2" w14:textId="77777777" w:rsidR="00C507DE" w:rsidRPr="00931B14" w:rsidRDefault="00C507DE" w:rsidP="00C507DE">
      <w:pPr>
        <w:jc w:val="left"/>
        <w:rPr>
          <w:i/>
          <w:color w:val="0000FF"/>
        </w:rPr>
      </w:pPr>
      <w:r w:rsidRPr="00E87177">
        <w:rPr>
          <w:i/>
          <w:color w:val="0000FF"/>
        </w:rPr>
        <w:t>Express each objective as a statement of purpose (e.g., to assess, to determine, to compare, to evaluate) and include the general or specific purpose, e.g., to evaluate biomarkers as physiologic correlates of disease, to determine risk factors</w:t>
      </w:r>
      <w:r>
        <w:rPr>
          <w:i/>
          <w:color w:val="0000FF"/>
        </w:rPr>
        <w:t xml:space="preserve"> for disease or condition, etc.</w:t>
      </w:r>
    </w:p>
    <w:p w14:paraId="1682FC1F" w14:textId="77777777" w:rsidR="00C507DE" w:rsidRPr="00E3761C" w:rsidRDefault="00C507DE" w:rsidP="00B715AC">
      <w:pPr>
        <w:pStyle w:val="Heading2"/>
        <w:numPr>
          <w:ilvl w:val="1"/>
          <w:numId w:val="21"/>
        </w:numPr>
        <w:ind w:left="810" w:hanging="540"/>
        <w:rPr>
          <w:i w:val="0"/>
          <w:iCs/>
        </w:rPr>
      </w:pPr>
      <w:bookmarkStart w:id="31" w:name="_Toc398731374"/>
      <w:bookmarkStart w:id="32" w:name="_Toc398733099"/>
      <w:bookmarkStart w:id="33" w:name="_Toc481138587"/>
      <w:bookmarkStart w:id="34" w:name="_Toc34214416"/>
      <w:bookmarkStart w:id="35" w:name="_Toc38447082"/>
      <w:r w:rsidRPr="00E3761C">
        <w:rPr>
          <w:i w:val="0"/>
          <w:iCs/>
        </w:rPr>
        <w:t>Primary Objective</w:t>
      </w:r>
      <w:bookmarkEnd w:id="31"/>
      <w:bookmarkEnd w:id="32"/>
      <w:bookmarkEnd w:id="33"/>
      <w:bookmarkEnd w:id="34"/>
      <w:bookmarkEnd w:id="35"/>
    </w:p>
    <w:p w14:paraId="3A0EE171" w14:textId="77777777" w:rsidR="00C507DE" w:rsidRDefault="00C507DE" w:rsidP="00C507DE">
      <w:pPr>
        <w:jc w:val="left"/>
      </w:pPr>
      <w:r w:rsidRPr="00D05500">
        <w:t>&lt;Insert Text&gt;</w:t>
      </w:r>
    </w:p>
    <w:p w14:paraId="67EB7E05" w14:textId="1BF5A98B" w:rsidR="00C507DE" w:rsidRDefault="00C507DE" w:rsidP="00C507DE">
      <w:pPr>
        <w:jc w:val="left"/>
        <w:rPr>
          <w:i/>
          <w:color w:val="0000FF"/>
        </w:rPr>
      </w:pPr>
      <w:r w:rsidRPr="00E87177">
        <w:rPr>
          <w:i/>
          <w:color w:val="0000FF"/>
        </w:rPr>
        <w:t xml:space="preserve">Specify </w:t>
      </w:r>
      <w:r>
        <w:rPr>
          <w:i/>
          <w:color w:val="0000FF"/>
        </w:rPr>
        <w:t>the primary outcome measures of this study. In the table</w:t>
      </w:r>
      <w:r w:rsidR="0083578E">
        <w:rPr>
          <w:i/>
          <w:color w:val="0000FF"/>
        </w:rPr>
        <w:t>s</w:t>
      </w:r>
      <w:r>
        <w:rPr>
          <w:i/>
          <w:color w:val="0000FF"/>
        </w:rPr>
        <w:t xml:space="preserve">, give precise definitions of the outcome measures used to address the study’s primary objective(s). </w:t>
      </w:r>
    </w:p>
    <w:p w14:paraId="504E7B14" w14:textId="77777777" w:rsidR="00C507DE" w:rsidRDefault="00C507DE" w:rsidP="00C507DE">
      <w:pPr>
        <w:jc w:val="left"/>
        <w:rPr>
          <w:i/>
          <w:color w:val="0000FF"/>
        </w:rPr>
      </w:pPr>
    </w:p>
    <w:tbl>
      <w:tblPr>
        <w:tblStyle w:val="TableGrid"/>
        <w:tblW w:w="9445" w:type="dxa"/>
        <w:tblLook w:val="04A0" w:firstRow="1" w:lastRow="0" w:firstColumn="1" w:lastColumn="0" w:noHBand="0" w:noVBand="1"/>
      </w:tblPr>
      <w:tblGrid>
        <w:gridCol w:w="1885"/>
        <w:gridCol w:w="3420"/>
        <w:gridCol w:w="2340"/>
        <w:gridCol w:w="1800"/>
      </w:tblGrid>
      <w:tr w:rsidR="00C507DE" w:rsidRPr="002F4793" w14:paraId="60D3F52F" w14:textId="77777777" w:rsidTr="00A5584E">
        <w:tc>
          <w:tcPr>
            <w:tcW w:w="1885" w:type="dxa"/>
          </w:tcPr>
          <w:p w14:paraId="6DD4925E" w14:textId="77777777" w:rsidR="00C507DE" w:rsidRPr="00610D2B" w:rsidRDefault="00C507DE" w:rsidP="00A5584E">
            <w:pPr>
              <w:pStyle w:val="CROMSInstruction"/>
              <w:jc w:val="center"/>
              <w:rPr>
                <w:b/>
                <w:i w:val="0"/>
                <w:color w:val="auto"/>
                <w:sz w:val="20"/>
              </w:rPr>
            </w:pPr>
            <w:r w:rsidRPr="00610D2B">
              <w:rPr>
                <w:b/>
                <w:i w:val="0"/>
                <w:color w:val="auto"/>
                <w:sz w:val="20"/>
              </w:rPr>
              <w:t>Objective</w:t>
            </w:r>
          </w:p>
        </w:tc>
        <w:tc>
          <w:tcPr>
            <w:tcW w:w="3420" w:type="dxa"/>
          </w:tcPr>
          <w:p w14:paraId="0F0013C4" w14:textId="77777777" w:rsidR="00C507DE" w:rsidRPr="00610D2B" w:rsidRDefault="00C507DE" w:rsidP="00A5584E">
            <w:pPr>
              <w:pStyle w:val="CROMSInstruction"/>
              <w:jc w:val="center"/>
              <w:rPr>
                <w:b/>
                <w:i w:val="0"/>
                <w:color w:val="auto"/>
                <w:sz w:val="20"/>
              </w:rPr>
            </w:pPr>
            <w:r w:rsidRPr="00610D2B">
              <w:rPr>
                <w:b/>
                <w:i w:val="0"/>
                <w:color w:val="auto"/>
                <w:sz w:val="20"/>
              </w:rPr>
              <w:t>Brief Description</w:t>
            </w:r>
            <w:r>
              <w:rPr>
                <w:b/>
                <w:i w:val="0"/>
                <w:color w:val="auto"/>
                <w:sz w:val="20"/>
              </w:rPr>
              <w:t xml:space="preserve"> </w:t>
            </w:r>
            <w:r w:rsidRPr="00610D2B">
              <w:rPr>
                <w:b/>
                <w:i w:val="0"/>
                <w:color w:val="auto"/>
                <w:sz w:val="20"/>
              </w:rPr>
              <w:t>/</w:t>
            </w:r>
            <w:r>
              <w:rPr>
                <w:b/>
                <w:i w:val="0"/>
                <w:color w:val="auto"/>
                <w:sz w:val="20"/>
              </w:rPr>
              <w:t xml:space="preserve"> </w:t>
            </w:r>
            <w:r w:rsidRPr="00610D2B">
              <w:rPr>
                <w:b/>
                <w:i w:val="0"/>
                <w:color w:val="auto"/>
                <w:sz w:val="20"/>
              </w:rPr>
              <w:t>Justification of Outcome Measure</w:t>
            </w:r>
          </w:p>
        </w:tc>
        <w:tc>
          <w:tcPr>
            <w:tcW w:w="2340" w:type="dxa"/>
          </w:tcPr>
          <w:p w14:paraId="1103042C" w14:textId="77777777" w:rsidR="00C507DE" w:rsidRPr="00610D2B" w:rsidRDefault="00C507DE" w:rsidP="00A5584E">
            <w:pPr>
              <w:pStyle w:val="CROMSInstruction"/>
              <w:jc w:val="center"/>
              <w:rPr>
                <w:b/>
                <w:i w:val="0"/>
                <w:color w:val="auto"/>
                <w:sz w:val="20"/>
              </w:rPr>
            </w:pPr>
            <w:r w:rsidRPr="00610D2B">
              <w:rPr>
                <w:b/>
                <w:i w:val="0"/>
                <w:color w:val="auto"/>
                <w:sz w:val="20"/>
              </w:rPr>
              <w:t>Outcome Measured By</w:t>
            </w:r>
          </w:p>
        </w:tc>
        <w:tc>
          <w:tcPr>
            <w:tcW w:w="1800" w:type="dxa"/>
          </w:tcPr>
          <w:p w14:paraId="3BC3C7C7" w14:textId="77777777" w:rsidR="00C507DE" w:rsidRPr="00610D2B" w:rsidRDefault="00C507DE" w:rsidP="00A5584E">
            <w:pPr>
              <w:pStyle w:val="CROMSInstruction"/>
              <w:jc w:val="center"/>
              <w:rPr>
                <w:b/>
                <w:i w:val="0"/>
                <w:color w:val="auto"/>
                <w:sz w:val="20"/>
              </w:rPr>
            </w:pPr>
            <w:r w:rsidRPr="00610D2B">
              <w:rPr>
                <w:b/>
                <w:i w:val="0"/>
                <w:color w:val="auto"/>
                <w:sz w:val="20"/>
              </w:rPr>
              <w:t>Time Frame</w:t>
            </w:r>
          </w:p>
        </w:tc>
      </w:tr>
      <w:tr w:rsidR="00C507DE" w:rsidRPr="00B36C74" w14:paraId="73C70662" w14:textId="77777777" w:rsidTr="00A5584E">
        <w:tc>
          <w:tcPr>
            <w:tcW w:w="1885" w:type="dxa"/>
          </w:tcPr>
          <w:p w14:paraId="3E71E863" w14:textId="77777777" w:rsidR="00C507DE" w:rsidRPr="00051C66" w:rsidRDefault="00C507DE" w:rsidP="00A5584E">
            <w:pPr>
              <w:pStyle w:val="CROMSText"/>
              <w:rPr>
                <w:color w:val="000000" w:themeColor="text1"/>
                <w:sz w:val="20"/>
                <w:szCs w:val="20"/>
              </w:rPr>
            </w:pPr>
            <w:r w:rsidRPr="00051C66">
              <w:rPr>
                <w:color w:val="000000" w:themeColor="text1"/>
                <w:sz w:val="20"/>
                <w:szCs w:val="20"/>
              </w:rPr>
              <w:t>&lt;</w:t>
            </w:r>
            <w:r>
              <w:rPr>
                <w:color w:val="000000" w:themeColor="text1"/>
                <w:sz w:val="20"/>
                <w:szCs w:val="20"/>
              </w:rPr>
              <w:t>I</w:t>
            </w:r>
            <w:r w:rsidRPr="00051C66">
              <w:rPr>
                <w:color w:val="000000" w:themeColor="text1"/>
                <w:sz w:val="20"/>
                <w:szCs w:val="20"/>
              </w:rPr>
              <w:t>nsert text&gt;</w:t>
            </w:r>
          </w:p>
          <w:p w14:paraId="32ECEF6A" w14:textId="77777777" w:rsidR="00C507DE" w:rsidRPr="00610D2B" w:rsidRDefault="00C507DE" w:rsidP="00A5584E">
            <w:pPr>
              <w:pStyle w:val="CROMSInstruction"/>
              <w:rPr>
                <w:rFonts w:cs="Arial"/>
                <w:color w:val="0000FF"/>
                <w:sz w:val="20"/>
              </w:rPr>
            </w:pPr>
            <w:r w:rsidRPr="00610D2B">
              <w:rPr>
                <w:color w:val="0000FF"/>
                <w:sz w:val="20"/>
              </w:rPr>
              <w:t>{The primary objective is the main question. This objective generally drives statistical planning for the study (e.g., calculation of the sample size to provide the appropriate power for statistical testing).}</w:t>
            </w:r>
          </w:p>
        </w:tc>
        <w:tc>
          <w:tcPr>
            <w:tcW w:w="3420" w:type="dxa"/>
          </w:tcPr>
          <w:p w14:paraId="46A979FE" w14:textId="77777777" w:rsidR="00C507DE" w:rsidRPr="00051C66" w:rsidRDefault="00C507DE" w:rsidP="00A5584E">
            <w:pPr>
              <w:pStyle w:val="CROMSText"/>
              <w:rPr>
                <w:iCs/>
                <w:color w:val="000000" w:themeColor="text1"/>
                <w:sz w:val="20"/>
                <w:szCs w:val="20"/>
              </w:rPr>
            </w:pPr>
            <w:r w:rsidRPr="00051C66">
              <w:rPr>
                <w:color w:val="000000" w:themeColor="text1"/>
                <w:sz w:val="20"/>
                <w:szCs w:val="20"/>
              </w:rPr>
              <w:t>&lt;</w:t>
            </w:r>
            <w:r>
              <w:rPr>
                <w:color w:val="000000" w:themeColor="text1"/>
                <w:sz w:val="20"/>
                <w:szCs w:val="20"/>
              </w:rPr>
              <w:t>I</w:t>
            </w:r>
            <w:r w:rsidRPr="00051C66">
              <w:rPr>
                <w:color w:val="000000" w:themeColor="text1"/>
                <w:sz w:val="20"/>
                <w:szCs w:val="20"/>
              </w:rPr>
              <w:t>nsert text&gt;</w:t>
            </w:r>
          </w:p>
          <w:p w14:paraId="6EB9DFDC" w14:textId="77777777" w:rsidR="00C507DE" w:rsidRPr="00610D2B" w:rsidRDefault="00C507DE" w:rsidP="00A5584E">
            <w:pPr>
              <w:pStyle w:val="CROMSInstruction"/>
              <w:rPr>
                <w:color w:val="0000FF"/>
                <w:sz w:val="20"/>
              </w:rPr>
            </w:pPr>
            <w:r w:rsidRPr="00610D2B">
              <w:rPr>
                <w:color w:val="0000FF"/>
                <w:sz w:val="20"/>
              </w:rPr>
              <w:t>{Briefly explain why the outcome measure was chosen. The primary outcome measure’s importance and role in the analysis and interpretation of study results should be clear. The primary outcome(s) is the basis for concluding that the study met its objective. Generally, there should be just one primary outcome that will provide a clinically relevant, valid, and reliable measure of the primary objective. Additional primary outcomes may require an adjustment to the sample size calculations and p-value threshold.}</w:t>
            </w:r>
          </w:p>
        </w:tc>
        <w:tc>
          <w:tcPr>
            <w:tcW w:w="2340" w:type="dxa"/>
          </w:tcPr>
          <w:p w14:paraId="6BCDEBE9" w14:textId="77777777" w:rsidR="00C507DE" w:rsidRPr="00051C66" w:rsidRDefault="00C507DE" w:rsidP="00A5584E">
            <w:pPr>
              <w:pStyle w:val="CROMSText"/>
              <w:rPr>
                <w:color w:val="000000" w:themeColor="text1"/>
                <w:sz w:val="20"/>
                <w:szCs w:val="20"/>
              </w:rPr>
            </w:pPr>
            <w:r w:rsidRPr="00051C66">
              <w:rPr>
                <w:color w:val="000000" w:themeColor="text1"/>
                <w:sz w:val="20"/>
                <w:szCs w:val="20"/>
              </w:rPr>
              <w:t>&lt;</w:t>
            </w:r>
            <w:r>
              <w:rPr>
                <w:color w:val="000000" w:themeColor="text1"/>
                <w:sz w:val="20"/>
                <w:szCs w:val="20"/>
              </w:rPr>
              <w:t>I</w:t>
            </w:r>
            <w:r w:rsidRPr="00051C66">
              <w:rPr>
                <w:color w:val="000000" w:themeColor="text1"/>
                <w:sz w:val="20"/>
                <w:szCs w:val="20"/>
              </w:rPr>
              <w:t>nsert text&gt;</w:t>
            </w:r>
          </w:p>
          <w:p w14:paraId="55E0468D" w14:textId="77777777" w:rsidR="00C507DE" w:rsidRPr="00610D2B" w:rsidRDefault="00C507DE" w:rsidP="00A5584E">
            <w:pPr>
              <w:pStyle w:val="CROMSInstruction"/>
              <w:rPr>
                <w:color w:val="0000FF"/>
                <w:sz w:val="20"/>
              </w:rPr>
            </w:pPr>
            <w:r w:rsidRPr="00610D2B">
              <w:rPr>
                <w:color w:val="0000FF"/>
                <w:sz w:val="20"/>
              </w:rPr>
              <w:t>{Briefly state how the primary outcome measure will be assessed (e.g., instrument name, biomarker assay, radiograph).}</w:t>
            </w:r>
          </w:p>
          <w:p w14:paraId="17FF6146" w14:textId="77777777" w:rsidR="00C507DE" w:rsidRPr="00610D2B" w:rsidRDefault="00C507DE" w:rsidP="00A5584E">
            <w:pPr>
              <w:pStyle w:val="CROMSInstruction"/>
              <w:rPr>
                <w:rFonts w:cs="Arial"/>
                <w:b/>
                <w:color w:val="0000FF"/>
                <w:sz w:val="20"/>
                <w:u w:val="single"/>
              </w:rPr>
            </w:pPr>
          </w:p>
        </w:tc>
        <w:tc>
          <w:tcPr>
            <w:tcW w:w="1800" w:type="dxa"/>
          </w:tcPr>
          <w:p w14:paraId="3B4369EF" w14:textId="77777777" w:rsidR="00C507DE" w:rsidRPr="00051C66" w:rsidRDefault="00C507DE" w:rsidP="00A5584E">
            <w:pPr>
              <w:pStyle w:val="CROMSText"/>
              <w:rPr>
                <w:color w:val="000000" w:themeColor="text1"/>
                <w:sz w:val="20"/>
                <w:szCs w:val="20"/>
              </w:rPr>
            </w:pPr>
            <w:r w:rsidRPr="00051C66">
              <w:rPr>
                <w:color w:val="000000" w:themeColor="text1"/>
                <w:sz w:val="20"/>
                <w:szCs w:val="20"/>
              </w:rPr>
              <w:t>&lt;</w:t>
            </w:r>
            <w:r>
              <w:rPr>
                <w:color w:val="000000" w:themeColor="text1"/>
                <w:sz w:val="20"/>
                <w:szCs w:val="20"/>
              </w:rPr>
              <w:t>I</w:t>
            </w:r>
            <w:r w:rsidRPr="00051C66">
              <w:rPr>
                <w:color w:val="000000" w:themeColor="text1"/>
                <w:sz w:val="20"/>
                <w:szCs w:val="20"/>
              </w:rPr>
              <w:t>nsert text&gt;</w:t>
            </w:r>
          </w:p>
          <w:p w14:paraId="2443D5CF" w14:textId="77777777" w:rsidR="00C507DE" w:rsidRPr="00610D2B" w:rsidRDefault="00C507DE" w:rsidP="00A5584E">
            <w:pPr>
              <w:pStyle w:val="CROMSInstruction"/>
              <w:rPr>
                <w:color w:val="0000FF"/>
                <w:sz w:val="20"/>
              </w:rPr>
            </w:pPr>
            <w:r w:rsidRPr="00610D2B">
              <w:rPr>
                <w:color w:val="0000FF"/>
                <w:sz w:val="20"/>
              </w:rPr>
              <w:t>{Include the study visits or time points at which each primary outcome measure will be assessed.}</w:t>
            </w:r>
          </w:p>
          <w:p w14:paraId="596E33D3" w14:textId="77777777" w:rsidR="00C507DE" w:rsidRPr="00610D2B" w:rsidRDefault="00C507DE" w:rsidP="00A5584E">
            <w:pPr>
              <w:pStyle w:val="CROMSInstruction"/>
              <w:rPr>
                <w:rFonts w:cs="Arial"/>
                <w:b/>
                <w:color w:val="0000FF"/>
                <w:sz w:val="20"/>
                <w:u w:val="single"/>
              </w:rPr>
            </w:pPr>
          </w:p>
        </w:tc>
      </w:tr>
    </w:tbl>
    <w:p w14:paraId="354CCA8C" w14:textId="77777777" w:rsidR="00C507DE" w:rsidRDefault="00C507DE" w:rsidP="00C507DE">
      <w:pPr>
        <w:jc w:val="left"/>
      </w:pPr>
    </w:p>
    <w:p w14:paraId="5E033AE5" w14:textId="77777777" w:rsidR="00C507DE" w:rsidRDefault="00C507DE" w:rsidP="00C507DE">
      <w:pPr>
        <w:jc w:val="left"/>
      </w:pPr>
      <w:r>
        <w:br w:type="page"/>
      </w:r>
    </w:p>
    <w:p w14:paraId="3CF73B75" w14:textId="77777777" w:rsidR="00C507DE" w:rsidRPr="00E3761C" w:rsidRDefault="00C507DE" w:rsidP="00B715AC">
      <w:pPr>
        <w:pStyle w:val="Heading2"/>
        <w:numPr>
          <w:ilvl w:val="1"/>
          <w:numId w:val="21"/>
        </w:numPr>
        <w:tabs>
          <w:tab w:val="left" w:pos="810"/>
        </w:tabs>
        <w:ind w:left="810" w:hanging="515"/>
        <w:rPr>
          <w:i w:val="0"/>
          <w:iCs/>
        </w:rPr>
      </w:pPr>
      <w:bookmarkStart w:id="36" w:name="_Toc398731375"/>
      <w:bookmarkStart w:id="37" w:name="_Toc398733100"/>
      <w:bookmarkStart w:id="38" w:name="_Toc481138588"/>
      <w:bookmarkStart w:id="39" w:name="_Toc34214417"/>
      <w:bookmarkStart w:id="40" w:name="_Toc38447083"/>
      <w:r w:rsidRPr="00E3761C">
        <w:rPr>
          <w:i w:val="0"/>
          <w:iCs/>
        </w:rPr>
        <w:lastRenderedPageBreak/>
        <w:t>Secondary Objectives (if applicable)</w:t>
      </w:r>
      <w:bookmarkEnd w:id="36"/>
      <w:bookmarkEnd w:id="37"/>
      <w:bookmarkEnd w:id="38"/>
      <w:bookmarkEnd w:id="39"/>
      <w:bookmarkEnd w:id="40"/>
    </w:p>
    <w:p w14:paraId="73B0D04B" w14:textId="77777777" w:rsidR="00C507DE" w:rsidRPr="00F96020" w:rsidRDefault="00C507DE" w:rsidP="00C507DE">
      <w:pPr>
        <w:jc w:val="left"/>
      </w:pPr>
      <w:r w:rsidRPr="00D05500">
        <w:t>&lt;Insert Text&gt;</w:t>
      </w:r>
    </w:p>
    <w:p w14:paraId="6133B073" w14:textId="44D11666" w:rsidR="00C507DE" w:rsidRPr="00E87177" w:rsidRDefault="00C507DE" w:rsidP="00C507DE">
      <w:pPr>
        <w:jc w:val="left"/>
        <w:rPr>
          <w:i/>
          <w:color w:val="0000FF"/>
        </w:rPr>
      </w:pPr>
      <w:r w:rsidRPr="00E87177">
        <w:rPr>
          <w:i/>
          <w:color w:val="0000FF"/>
        </w:rPr>
        <w:t>Specify any secondary outcome measures, i.e., the measurements or observations used to describe the patterns of diseases</w:t>
      </w:r>
      <w:r w:rsidR="00EB6FD2">
        <w:rPr>
          <w:i/>
          <w:color w:val="0000FF"/>
        </w:rPr>
        <w:t>,</w:t>
      </w:r>
      <w:r w:rsidRPr="00E87177">
        <w:rPr>
          <w:i/>
          <w:color w:val="0000FF"/>
        </w:rPr>
        <w:t xml:space="preserve"> traits or associations with exposures, risk factors, </w:t>
      </w:r>
      <w:r w:rsidR="008F050B">
        <w:rPr>
          <w:i/>
          <w:color w:val="0000FF"/>
        </w:rPr>
        <w:t xml:space="preserve">and / </w:t>
      </w:r>
      <w:r w:rsidRPr="00E87177">
        <w:rPr>
          <w:i/>
          <w:color w:val="0000FF"/>
        </w:rPr>
        <w:t>or treatment. Include the study visits at which the biospecimens, images or other data will be obtained and the specific laboratory tests or other analytical measures to be used.</w:t>
      </w:r>
    </w:p>
    <w:p w14:paraId="17051880" w14:textId="77777777" w:rsidR="00C507DE" w:rsidRDefault="00C507DE" w:rsidP="00C507DE">
      <w:pPr>
        <w:jc w:val="left"/>
        <w:rPr>
          <w:i/>
          <w:color w:val="0000FF"/>
        </w:rPr>
      </w:pPr>
    </w:p>
    <w:p w14:paraId="3989AF7B" w14:textId="77777777" w:rsidR="00C507DE" w:rsidRDefault="00C507DE" w:rsidP="00C507DE">
      <w:pPr>
        <w:jc w:val="left"/>
        <w:rPr>
          <w:i/>
          <w:color w:val="0000FF"/>
        </w:rPr>
      </w:pPr>
      <w:r w:rsidRPr="00E87177">
        <w:rPr>
          <w:i/>
          <w:color w:val="0000FF"/>
        </w:rPr>
        <w:t>Outcome measures should be prioritized and should correspond to the study objectives and hypo</w:t>
      </w:r>
      <w:r>
        <w:rPr>
          <w:i/>
          <w:color w:val="0000FF"/>
        </w:rPr>
        <w:t>theses being tested.</w:t>
      </w:r>
    </w:p>
    <w:p w14:paraId="721DD85F" w14:textId="77777777" w:rsidR="00C507DE" w:rsidRDefault="00C507DE" w:rsidP="00C507DE">
      <w:pPr>
        <w:jc w:val="left"/>
        <w:rPr>
          <w:i/>
          <w:color w:val="0000FF"/>
        </w:rPr>
      </w:pPr>
    </w:p>
    <w:tbl>
      <w:tblPr>
        <w:tblStyle w:val="TableGrid"/>
        <w:tblW w:w="9535" w:type="dxa"/>
        <w:tblLook w:val="04A0" w:firstRow="1" w:lastRow="0" w:firstColumn="1" w:lastColumn="0" w:noHBand="0" w:noVBand="1"/>
      </w:tblPr>
      <w:tblGrid>
        <w:gridCol w:w="1975"/>
        <w:gridCol w:w="3420"/>
        <w:gridCol w:w="2250"/>
        <w:gridCol w:w="1890"/>
      </w:tblGrid>
      <w:tr w:rsidR="00C507DE" w:rsidRPr="002F4793" w14:paraId="38CA07E1" w14:textId="77777777" w:rsidTr="00A5584E">
        <w:tc>
          <w:tcPr>
            <w:tcW w:w="1975" w:type="dxa"/>
          </w:tcPr>
          <w:p w14:paraId="7E02BAC8" w14:textId="77777777" w:rsidR="00C507DE" w:rsidRPr="00546F8A" w:rsidRDefault="00C507DE" w:rsidP="00A5584E">
            <w:pPr>
              <w:pStyle w:val="CROMSInstruction"/>
              <w:jc w:val="center"/>
              <w:rPr>
                <w:b/>
                <w:i w:val="0"/>
                <w:color w:val="auto"/>
                <w:sz w:val="22"/>
                <w:szCs w:val="22"/>
              </w:rPr>
            </w:pPr>
            <w:r w:rsidRPr="00546F8A">
              <w:rPr>
                <w:b/>
                <w:i w:val="0"/>
                <w:color w:val="auto"/>
                <w:sz w:val="22"/>
                <w:szCs w:val="22"/>
              </w:rPr>
              <w:t>Objective</w:t>
            </w:r>
          </w:p>
        </w:tc>
        <w:tc>
          <w:tcPr>
            <w:tcW w:w="3420" w:type="dxa"/>
          </w:tcPr>
          <w:p w14:paraId="49C477AD" w14:textId="77777777" w:rsidR="00C507DE" w:rsidRPr="00546F8A" w:rsidRDefault="00C507DE" w:rsidP="00A5584E">
            <w:pPr>
              <w:pStyle w:val="CROMSInstruction"/>
              <w:jc w:val="center"/>
              <w:rPr>
                <w:b/>
                <w:i w:val="0"/>
                <w:color w:val="auto"/>
                <w:sz w:val="22"/>
                <w:szCs w:val="22"/>
              </w:rPr>
            </w:pPr>
            <w:r w:rsidRPr="00546F8A">
              <w:rPr>
                <w:b/>
                <w:i w:val="0"/>
                <w:color w:val="auto"/>
                <w:sz w:val="22"/>
                <w:szCs w:val="22"/>
              </w:rPr>
              <w:t>Brief Description/Justification of Outcome Measure</w:t>
            </w:r>
          </w:p>
        </w:tc>
        <w:tc>
          <w:tcPr>
            <w:tcW w:w="2250" w:type="dxa"/>
          </w:tcPr>
          <w:p w14:paraId="11300CC7" w14:textId="77777777" w:rsidR="00C507DE" w:rsidRPr="00546F8A" w:rsidRDefault="00C507DE" w:rsidP="00A5584E">
            <w:pPr>
              <w:pStyle w:val="CROMSInstruction"/>
              <w:jc w:val="center"/>
              <w:rPr>
                <w:b/>
                <w:i w:val="0"/>
                <w:color w:val="auto"/>
                <w:sz w:val="22"/>
                <w:szCs w:val="22"/>
              </w:rPr>
            </w:pPr>
            <w:r w:rsidRPr="00546F8A">
              <w:rPr>
                <w:b/>
                <w:i w:val="0"/>
                <w:color w:val="auto"/>
                <w:sz w:val="22"/>
                <w:szCs w:val="22"/>
              </w:rPr>
              <w:t>Outcome Measured By</w:t>
            </w:r>
          </w:p>
        </w:tc>
        <w:tc>
          <w:tcPr>
            <w:tcW w:w="1890" w:type="dxa"/>
          </w:tcPr>
          <w:p w14:paraId="7B66FB77" w14:textId="77777777" w:rsidR="00C507DE" w:rsidRPr="00546F8A" w:rsidRDefault="00C507DE" w:rsidP="00A5584E">
            <w:pPr>
              <w:pStyle w:val="CROMSInstruction"/>
              <w:jc w:val="center"/>
              <w:rPr>
                <w:b/>
                <w:i w:val="0"/>
                <w:color w:val="auto"/>
                <w:sz w:val="22"/>
                <w:szCs w:val="22"/>
              </w:rPr>
            </w:pPr>
            <w:r w:rsidRPr="00546F8A">
              <w:rPr>
                <w:b/>
                <w:i w:val="0"/>
                <w:color w:val="auto"/>
                <w:sz w:val="22"/>
                <w:szCs w:val="22"/>
              </w:rPr>
              <w:t>Time Frame</w:t>
            </w:r>
          </w:p>
        </w:tc>
      </w:tr>
      <w:tr w:rsidR="00C507DE" w:rsidRPr="002F4793" w14:paraId="775D366D" w14:textId="77777777" w:rsidTr="00A5584E">
        <w:trPr>
          <w:trHeight w:val="3221"/>
        </w:trPr>
        <w:tc>
          <w:tcPr>
            <w:tcW w:w="1975" w:type="dxa"/>
          </w:tcPr>
          <w:p w14:paraId="399D221F" w14:textId="77777777" w:rsidR="00C507DE" w:rsidRPr="00051C66" w:rsidRDefault="00C507DE" w:rsidP="00A5584E">
            <w:pPr>
              <w:pStyle w:val="CROMSText"/>
              <w:rPr>
                <w:color w:val="000000" w:themeColor="text1"/>
                <w:sz w:val="20"/>
                <w:szCs w:val="20"/>
              </w:rPr>
            </w:pPr>
            <w:r w:rsidRPr="00051C66">
              <w:rPr>
                <w:color w:val="000000" w:themeColor="text1"/>
                <w:sz w:val="20"/>
                <w:szCs w:val="20"/>
              </w:rPr>
              <w:t>&lt;</w:t>
            </w:r>
            <w:r>
              <w:rPr>
                <w:color w:val="000000" w:themeColor="text1"/>
                <w:sz w:val="20"/>
                <w:szCs w:val="20"/>
              </w:rPr>
              <w:t>I</w:t>
            </w:r>
            <w:r w:rsidRPr="00051C66">
              <w:rPr>
                <w:color w:val="000000" w:themeColor="text1"/>
                <w:sz w:val="20"/>
                <w:szCs w:val="20"/>
              </w:rPr>
              <w:t>nsert text&gt;</w:t>
            </w:r>
          </w:p>
          <w:p w14:paraId="5C32E1DE" w14:textId="77777777" w:rsidR="00C507DE" w:rsidRPr="002664C2" w:rsidRDefault="00C507DE" w:rsidP="00A5584E">
            <w:pPr>
              <w:pStyle w:val="CROMSInstruction"/>
              <w:rPr>
                <w:color w:val="0000FF"/>
                <w:sz w:val="20"/>
              </w:rPr>
            </w:pPr>
            <w:r w:rsidRPr="00051C66">
              <w:rPr>
                <w:color w:val="0000FF"/>
                <w:sz w:val="20"/>
              </w:rPr>
              <w:t>{Briefly state the secondary objective(s). The secondary objective(s) are goals that will provide further information on the health condition that is the focus of the study.}</w:t>
            </w:r>
          </w:p>
        </w:tc>
        <w:tc>
          <w:tcPr>
            <w:tcW w:w="3420" w:type="dxa"/>
          </w:tcPr>
          <w:p w14:paraId="270FDCFD" w14:textId="77777777" w:rsidR="00C507DE" w:rsidRPr="00051C66" w:rsidRDefault="00C507DE" w:rsidP="00A5584E">
            <w:pPr>
              <w:pStyle w:val="CROMSText"/>
              <w:rPr>
                <w:color w:val="000000" w:themeColor="text1"/>
                <w:sz w:val="20"/>
                <w:szCs w:val="20"/>
              </w:rPr>
            </w:pPr>
            <w:r w:rsidRPr="00051C66">
              <w:rPr>
                <w:color w:val="000000" w:themeColor="text1"/>
                <w:sz w:val="20"/>
                <w:szCs w:val="20"/>
              </w:rPr>
              <w:t>&lt;</w:t>
            </w:r>
            <w:r>
              <w:rPr>
                <w:color w:val="000000" w:themeColor="text1"/>
                <w:sz w:val="20"/>
                <w:szCs w:val="20"/>
              </w:rPr>
              <w:t>I</w:t>
            </w:r>
            <w:r w:rsidRPr="00051C66">
              <w:rPr>
                <w:color w:val="000000" w:themeColor="text1"/>
                <w:sz w:val="20"/>
                <w:szCs w:val="20"/>
              </w:rPr>
              <w:t>nsert text&gt;</w:t>
            </w:r>
          </w:p>
          <w:p w14:paraId="269D997F" w14:textId="77777777" w:rsidR="00C507DE" w:rsidRPr="00051C66" w:rsidRDefault="00C507DE" w:rsidP="00A5584E">
            <w:pPr>
              <w:pStyle w:val="CROMSInstruction"/>
              <w:rPr>
                <w:color w:val="0000FF"/>
                <w:sz w:val="20"/>
              </w:rPr>
            </w:pPr>
            <w:r w:rsidRPr="00051C66">
              <w:rPr>
                <w:color w:val="0000FF"/>
                <w:sz w:val="20"/>
              </w:rPr>
              <w:t xml:space="preserve">{Briefly explain why the outcome measure was chosen. It is recommended that the list of secondary outcome measures be short, because the chance of demonstrating an effect on any secondary outcome measures after appropriate correction for multiplicity becomes increasingly small as the number of endpoints increases.}  </w:t>
            </w:r>
          </w:p>
        </w:tc>
        <w:tc>
          <w:tcPr>
            <w:tcW w:w="2250" w:type="dxa"/>
          </w:tcPr>
          <w:p w14:paraId="071670D6" w14:textId="77777777" w:rsidR="00C507DE" w:rsidRPr="00051C66" w:rsidRDefault="00C507DE" w:rsidP="00A5584E">
            <w:pPr>
              <w:pStyle w:val="CROMSText"/>
              <w:rPr>
                <w:color w:val="000000" w:themeColor="text1"/>
                <w:sz w:val="20"/>
                <w:szCs w:val="20"/>
              </w:rPr>
            </w:pPr>
            <w:r w:rsidRPr="00051C66">
              <w:rPr>
                <w:color w:val="000000" w:themeColor="text1"/>
                <w:sz w:val="20"/>
                <w:szCs w:val="20"/>
              </w:rPr>
              <w:t>&lt;</w:t>
            </w:r>
            <w:r>
              <w:rPr>
                <w:color w:val="000000" w:themeColor="text1"/>
                <w:sz w:val="20"/>
                <w:szCs w:val="20"/>
              </w:rPr>
              <w:t>I</w:t>
            </w:r>
            <w:r w:rsidRPr="00051C66">
              <w:rPr>
                <w:color w:val="000000" w:themeColor="text1"/>
                <w:sz w:val="20"/>
                <w:szCs w:val="20"/>
              </w:rPr>
              <w:t>nsert text&gt;</w:t>
            </w:r>
          </w:p>
          <w:p w14:paraId="02F3711A" w14:textId="77777777" w:rsidR="00C507DE" w:rsidRPr="00051C66" w:rsidRDefault="00C507DE" w:rsidP="00A5584E">
            <w:pPr>
              <w:pStyle w:val="CROMSInstruction"/>
              <w:rPr>
                <w:color w:val="0000FF"/>
                <w:sz w:val="20"/>
              </w:rPr>
            </w:pPr>
            <w:r w:rsidRPr="00051C66">
              <w:rPr>
                <w:color w:val="0000FF"/>
                <w:sz w:val="20"/>
              </w:rPr>
              <w:t>{Briefly state how the secondary outcome measure(s) will be assessed (e.g., instrument name, biomarker assay, radiograph).}</w:t>
            </w:r>
          </w:p>
          <w:p w14:paraId="50469E21" w14:textId="77777777" w:rsidR="00C507DE" w:rsidRPr="00051C66" w:rsidRDefault="00C507DE" w:rsidP="00A5584E">
            <w:pPr>
              <w:pStyle w:val="CROMSInstruction"/>
              <w:rPr>
                <w:rFonts w:cs="Arial"/>
                <w:color w:val="0000FF"/>
                <w:sz w:val="20"/>
              </w:rPr>
            </w:pPr>
          </w:p>
        </w:tc>
        <w:tc>
          <w:tcPr>
            <w:tcW w:w="1890" w:type="dxa"/>
          </w:tcPr>
          <w:p w14:paraId="402D2DDC" w14:textId="77777777" w:rsidR="00C507DE" w:rsidRPr="00051C66" w:rsidRDefault="00C507DE" w:rsidP="00A5584E">
            <w:pPr>
              <w:pStyle w:val="CROMSText"/>
              <w:rPr>
                <w:color w:val="000000" w:themeColor="text1"/>
                <w:sz w:val="20"/>
                <w:szCs w:val="20"/>
              </w:rPr>
            </w:pPr>
            <w:r w:rsidRPr="00051C66">
              <w:rPr>
                <w:color w:val="000000" w:themeColor="text1"/>
                <w:sz w:val="20"/>
                <w:szCs w:val="20"/>
              </w:rPr>
              <w:t>&lt;</w:t>
            </w:r>
            <w:r>
              <w:rPr>
                <w:color w:val="000000" w:themeColor="text1"/>
                <w:sz w:val="20"/>
                <w:szCs w:val="20"/>
              </w:rPr>
              <w:t>I</w:t>
            </w:r>
            <w:r w:rsidRPr="00051C66">
              <w:rPr>
                <w:color w:val="000000" w:themeColor="text1"/>
                <w:sz w:val="20"/>
                <w:szCs w:val="20"/>
              </w:rPr>
              <w:t>nsert text&gt;</w:t>
            </w:r>
          </w:p>
          <w:p w14:paraId="2045218C" w14:textId="77777777" w:rsidR="00C507DE" w:rsidRPr="00051C66" w:rsidRDefault="00C507DE" w:rsidP="00A5584E">
            <w:pPr>
              <w:pStyle w:val="CROMSInstruction"/>
              <w:rPr>
                <w:color w:val="0000FF"/>
                <w:sz w:val="20"/>
              </w:rPr>
            </w:pPr>
            <w:r w:rsidRPr="00051C66">
              <w:rPr>
                <w:color w:val="0000FF"/>
                <w:sz w:val="20"/>
              </w:rPr>
              <w:t>{Include the study visits or time points at which each secondary outcome measure will be assessed.}</w:t>
            </w:r>
          </w:p>
          <w:p w14:paraId="1724BC6C" w14:textId="77777777" w:rsidR="00C507DE" w:rsidRPr="00051C66" w:rsidRDefault="00C507DE" w:rsidP="00A5584E">
            <w:pPr>
              <w:pStyle w:val="CROMSInstruction"/>
              <w:rPr>
                <w:rFonts w:cs="Arial"/>
                <w:color w:val="0000FF"/>
                <w:sz w:val="20"/>
              </w:rPr>
            </w:pPr>
          </w:p>
        </w:tc>
      </w:tr>
      <w:tr w:rsidR="00C507DE" w:rsidRPr="002F4793" w14:paraId="67131710" w14:textId="77777777" w:rsidTr="00A5584E">
        <w:tc>
          <w:tcPr>
            <w:tcW w:w="1975" w:type="dxa"/>
          </w:tcPr>
          <w:p w14:paraId="4DFDE078" w14:textId="77777777" w:rsidR="00C507DE" w:rsidRPr="00546F8A" w:rsidRDefault="00C507DE" w:rsidP="00A5584E">
            <w:pPr>
              <w:pStyle w:val="CROMSText"/>
              <w:rPr>
                <w:sz w:val="20"/>
                <w:szCs w:val="20"/>
              </w:rPr>
            </w:pPr>
            <w:r w:rsidRPr="00546F8A">
              <w:rPr>
                <w:sz w:val="20"/>
                <w:szCs w:val="20"/>
              </w:rPr>
              <w:t>&lt;</w:t>
            </w:r>
            <w:r>
              <w:rPr>
                <w:sz w:val="20"/>
                <w:szCs w:val="20"/>
              </w:rPr>
              <w:t>I</w:t>
            </w:r>
            <w:r w:rsidRPr="00546F8A">
              <w:rPr>
                <w:sz w:val="20"/>
                <w:szCs w:val="20"/>
              </w:rPr>
              <w:t>nsert text&gt;</w:t>
            </w:r>
          </w:p>
        </w:tc>
        <w:tc>
          <w:tcPr>
            <w:tcW w:w="3420" w:type="dxa"/>
          </w:tcPr>
          <w:p w14:paraId="1F993296" w14:textId="77777777" w:rsidR="00C507DE" w:rsidRPr="00546F8A" w:rsidRDefault="00C507DE" w:rsidP="00A5584E">
            <w:pPr>
              <w:pStyle w:val="CROMSText"/>
              <w:rPr>
                <w:sz w:val="20"/>
                <w:szCs w:val="20"/>
              </w:rPr>
            </w:pPr>
            <w:r w:rsidRPr="00546F8A">
              <w:rPr>
                <w:sz w:val="20"/>
                <w:szCs w:val="20"/>
              </w:rPr>
              <w:t>&lt;</w:t>
            </w:r>
            <w:r>
              <w:rPr>
                <w:sz w:val="20"/>
                <w:szCs w:val="20"/>
              </w:rPr>
              <w:t>I</w:t>
            </w:r>
            <w:r w:rsidRPr="00546F8A">
              <w:rPr>
                <w:sz w:val="20"/>
                <w:szCs w:val="20"/>
              </w:rPr>
              <w:t>nsert text&gt;</w:t>
            </w:r>
          </w:p>
        </w:tc>
        <w:tc>
          <w:tcPr>
            <w:tcW w:w="2250" w:type="dxa"/>
          </w:tcPr>
          <w:p w14:paraId="533679E9" w14:textId="77777777" w:rsidR="00C507DE" w:rsidRPr="00546F8A" w:rsidRDefault="00C507DE" w:rsidP="00A5584E">
            <w:pPr>
              <w:pStyle w:val="CROMSText"/>
              <w:rPr>
                <w:sz w:val="20"/>
                <w:szCs w:val="20"/>
              </w:rPr>
            </w:pPr>
            <w:r w:rsidRPr="00546F8A">
              <w:rPr>
                <w:sz w:val="20"/>
                <w:szCs w:val="20"/>
              </w:rPr>
              <w:t>&lt;</w:t>
            </w:r>
            <w:r>
              <w:rPr>
                <w:sz w:val="20"/>
                <w:szCs w:val="20"/>
              </w:rPr>
              <w:t>I</w:t>
            </w:r>
            <w:r w:rsidRPr="00546F8A">
              <w:rPr>
                <w:sz w:val="20"/>
                <w:szCs w:val="20"/>
              </w:rPr>
              <w:t>nsert text&gt;</w:t>
            </w:r>
          </w:p>
        </w:tc>
        <w:tc>
          <w:tcPr>
            <w:tcW w:w="1890" w:type="dxa"/>
          </w:tcPr>
          <w:p w14:paraId="6BEFBC2E" w14:textId="77777777" w:rsidR="00C507DE" w:rsidRPr="00546F8A" w:rsidRDefault="00C507DE" w:rsidP="00A5584E">
            <w:pPr>
              <w:pStyle w:val="CROMSText"/>
              <w:rPr>
                <w:sz w:val="20"/>
                <w:szCs w:val="20"/>
              </w:rPr>
            </w:pPr>
            <w:r w:rsidRPr="00546F8A">
              <w:rPr>
                <w:sz w:val="20"/>
                <w:szCs w:val="20"/>
              </w:rPr>
              <w:t>&lt;</w:t>
            </w:r>
            <w:r>
              <w:rPr>
                <w:sz w:val="20"/>
                <w:szCs w:val="20"/>
              </w:rPr>
              <w:t>I</w:t>
            </w:r>
            <w:r w:rsidRPr="00546F8A">
              <w:rPr>
                <w:sz w:val="20"/>
                <w:szCs w:val="20"/>
              </w:rPr>
              <w:t>nsert text&gt;</w:t>
            </w:r>
          </w:p>
        </w:tc>
      </w:tr>
    </w:tbl>
    <w:p w14:paraId="62689F72" w14:textId="77777777" w:rsidR="00C507DE" w:rsidRDefault="00C507DE" w:rsidP="00C507DE">
      <w:pPr>
        <w:jc w:val="left"/>
      </w:pPr>
    </w:p>
    <w:p w14:paraId="62B9C210" w14:textId="24551B20" w:rsidR="00C507DE" w:rsidRPr="00CF63DF" w:rsidRDefault="00C507DE" w:rsidP="00C507DE">
      <w:pPr>
        <w:jc w:val="left"/>
        <w:rPr>
          <w:i/>
          <w:color w:val="0000FF"/>
        </w:rPr>
      </w:pPr>
      <w:r>
        <w:t>Note: Delete tables that do not apply (i.e., secondary outcomes)</w:t>
      </w:r>
      <w:r w:rsidR="008F050B">
        <w:t>.</w:t>
      </w:r>
    </w:p>
    <w:p w14:paraId="0B56BE00" w14:textId="77777777" w:rsidR="00C507DE" w:rsidRPr="00E3761C" w:rsidRDefault="00C507DE" w:rsidP="00BA3A78">
      <w:pPr>
        <w:pStyle w:val="Heading1"/>
        <w:numPr>
          <w:ilvl w:val="0"/>
          <w:numId w:val="21"/>
        </w:numPr>
        <w:ind w:left="450"/>
      </w:pPr>
      <w:bookmarkStart w:id="41" w:name="_Toc453594094"/>
      <w:bookmarkStart w:id="42" w:name="_Toc34214418"/>
      <w:bookmarkStart w:id="43" w:name="_Toc38447084"/>
      <w:r w:rsidRPr="00E3761C">
        <w:t>Study Design</w:t>
      </w:r>
      <w:bookmarkEnd w:id="41"/>
      <w:r w:rsidRPr="00E3761C">
        <w:t xml:space="preserve"> and Endpoints</w:t>
      </w:r>
      <w:bookmarkEnd w:id="42"/>
      <w:bookmarkEnd w:id="43"/>
    </w:p>
    <w:p w14:paraId="19C3C5D7" w14:textId="77777777" w:rsidR="00C507DE" w:rsidRPr="0012530C" w:rsidRDefault="00C507DE" w:rsidP="00B715AC">
      <w:pPr>
        <w:pStyle w:val="Heading2"/>
        <w:numPr>
          <w:ilvl w:val="1"/>
          <w:numId w:val="21"/>
        </w:numPr>
        <w:ind w:left="810" w:hanging="515"/>
        <w:jc w:val="left"/>
        <w:rPr>
          <w:i w:val="0"/>
          <w:iCs/>
        </w:rPr>
      </w:pPr>
      <w:bookmarkStart w:id="44" w:name="_Toc34214419"/>
      <w:bookmarkStart w:id="45" w:name="_Toc38447085"/>
      <w:r w:rsidRPr="0012530C">
        <w:rPr>
          <w:i w:val="0"/>
          <w:iCs/>
        </w:rPr>
        <w:t>Description of Study Design</w:t>
      </w:r>
      <w:bookmarkEnd w:id="44"/>
      <w:bookmarkEnd w:id="45"/>
    </w:p>
    <w:p w14:paraId="068999A8" w14:textId="77777777" w:rsidR="00C507DE" w:rsidRPr="00F96020" w:rsidRDefault="00C507DE" w:rsidP="00C507DE">
      <w:pPr>
        <w:jc w:val="left"/>
      </w:pPr>
      <w:r w:rsidRPr="00D05500">
        <w:t>&lt;Insert Text&gt;</w:t>
      </w:r>
    </w:p>
    <w:p w14:paraId="67D87F9F" w14:textId="77777777" w:rsidR="00C507DE" w:rsidRPr="00E87177" w:rsidRDefault="00C507DE" w:rsidP="00C507DE">
      <w:pPr>
        <w:rPr>
          <w:b/>
          <w:color w:val="0000FF"/>
        </w:rPr>
      </w:pPr>
      <w:bookmarkStart w:id="46" w:name="_Toc453594096"/>
      <w:r w:rsidRPr="00E87177">
        <w:rPr>
          <w:color w:val="0000FF"/>
        </w:rPr>
        <w:t>Include a brief paragraph or bulleted text describing the study design. This section should include:</w:t>
      </w:r>
    </w:p>
    <w:p w14:paraId="77A4DC70" w14:textId="77777777" w:rsidR="00C507DE" w:rsidRPr="005F0AD9" w:rsidRDefault="00C507DE" w:rsidP="00BA3A78">
      <w:pPr>
        <w:pStyle w:val="ListParagraph"/>
        <w:numPr>
          <w:ilvl w:val="0"/>
          <w:numId w:val="14"/>
        </w:numPr>
        <w:rPr>
          <w:b/>
          <w:color w:val="0000FF"/>
        </w:rPr>
      </w:pPr>
      <w:r w:rsidRPr="005F0AD9">
        <w:rPr>
          <w:color w:val="0000FF"/>
        </w:rPr>
        <w:t>A brief description of the type</w:t>
      </w:r>
      <w:r>
        <w:rPr>
          <w:color w:val="0000FF"/>
        </w:rPr>
        <w:t xml:space="preserve"> </w:t>
      </w:r>
      <w:r w:rsidRPr="005F0AD9">
        <w:rPr>
          <w:color w:val="0000FF"/>
        </w:rPr>
        <w:t>/</w:t>
      </w:r>
      <w:r>
        <w:rPr>
          <w:color w:val="0000FF"/>
        </w:rPr>
        <w:t xml:space="preserve"> </w:t>
      </w:r>
      <w:r w:rsidRPr="005F0AD9">
        <w:rPr>
          <w:color w:val="0000FF"/>
        </w:rPr>
        <w:t>design of study to be conducted [e.g., cross-sectional, cohort, case-control, case-only, case-crossover, ecological or community study, or other]; state if it is a multicenter study</w:t>
      </w:r>
      <w:r>
        <w:rPr>
          <w:color w:val="0000FF"/>
        </w:rPr>
        <w:t>.</w:t>
      </w:r>
    </w:p>
    <w:p w14:paraId="0AA9A130" w14:textId="3217F759" w:rsidR="00C507DE" w:rsidRPr="005F0AD9" w:rsidRDefault="00C507DE" w:rsidP="00BA3A78">
      <w:pPr>
        <w:pStyle w:val="ListParagraph"/>
        <w:numPr>
          <w:ilvl w:val="0"/>
          <w:numId w:val="14"/>
        </w:numPr>
        <w:rPr>
          <w:b/>
          <w:color w:val="0000FF"/>
        </w:rPr>
      </w:pPr>
      <w:r w:rsidRPr="005F0AD9">
        <w:rPr>
          <w:color w:val="0000FF"/>
        </w:rPr>
        <w:t xml:space="preserve">A brief description of the study population (e.g., </w:t>
      </w:r>
      <w:r>
        <w:rPr>
          <w:color w:val="0000FF"/>
        </w:rPr>
        <w:t>health status</w:t>
      </w:r>
      <w:r w:rsidRPr="005F0AD9">
        <w:rPr>
          <w:color w:val="0000FF"/>
        </w:rPr>
        <w:t>, inpatient</w:t>
      </w:r>
      <w:r>
        <w:rPr>
          <w:color w:val="0000FF"/>
        </w:rPr>
        <w:t xml:space="preserve"> </w:t>
      </w:r>
      <w:r w:rsidRPr="005F0AD9">
        <w:rPr>
          <w:color w:val="0000FF"/>
        </w:rPr>
        <w:t>/</w:t>
      </w:r>
      <w:r>
        <w:rPr>
          <w:color w:val="0000FF"/>
        </w:rPr>
        <w:t xml:space="preserve"> </w:t>
      </w:r>
      <w:r w:rsidRPr="005F0AD9">
        <w:rPr>
          <w:color w:val="0000FF"/>
        </w:rPr>
        <w:t xml:space="preserve">outpatient, demographic groups), sample size </w:t>
      </w:r>
      <w:r w:rsidRPr="00657544">
        <w:rPr>
          <w:color w:val="0000FF"/>
        </w:rPr>
        <w:t xml:space="preserve">and </w:t>
      </w:r>
      <w:r w:rsidRPr="002D4D30">
        <w:rPr>
          <w:color w:val="0000FF"/>
        </w:rPr>
        <w:t>characteristics of different study groups, if applicable</w:t>
      </w:r>
      <w:r w:rsidR="00A5584E" w:rsidRPr="002D4D30">
        <w:rPr>
          <w:color w:val="0000FF"/>
        </w:rPr>
        <w:t xml:space="preserve">. </w:t>
      </w:r>
      <w:r w:rsidRPr="002D4D30">
        <w:rPr>
          <w:color w:val="0000FF"/>
        </w:rPr>
        <w:t>Do not list selection criteria here, as these will be listed in Sections 5.1 and 5.2.</w:t>
      </w:r>
    </w:p>
    <w:p w14:paraId="28996284" w14:textId="77777777" w:rsidR="00C507DE" w:rsidRPr="005F0AD9" w:rsidRDefault="00C507DE" w:rsidP="00BA3A78">
      <w:pPr>
        <w:pStyle w:val="ListParagraph"/>
        <w:numPr>
          <w:ilvl w:val="0"/>
          <w:numId w:val="14"/>
        </w:numPr>
        <w:rPr>
          <w:b/>
          <w:color w:val="0000FF"/>
        </w:rPr>
      </w:pPr>
      <w:r w:rsidRPr="005F0AD9">
        <w:rPr>
          <w:color w:val="0000FF"/>
        </w:rPr>
        <w:t>A brief discussion of the rationale for design features</w:t>
      </w:r>
      <w:r>
        <w:rPr>
          <w:color w:val="0000FF"/>
        </w:rPr>
        <w:t>.</w:t>
      </w:r>
    </w:p>
    <w:p w14:paraId="1F651EA6" w14:textId="22FF6DB2" w:rsidR="00C507DE" w:rsidRPr="004F1CA2" w:rsidRDefault="00C507DE" w:rsidP="00BA3A78">
      <w:pPr>
        <w:pStyle w:val="ListParagraph"/>
        <w:numPr>
          <w:ilvl w:val="0"/>
          <w:numId w:val="14"/>
        </w:numPr>
        <w:rPr>
          <w:b/>
          <w:color w:val="0000FF"/>
        </w:rPr>
      </w:pPr>
      <w:r w:rsidRPr="005F0AD9">
        <w:rPr>
          <w:color w:val="0000FF"/>
        </w:rPr>
        <w:t xml:space="preserve">A brief description of the study timeline, including approximate time to complete enrollment and </w:t>
      </w:r>
      <w:r w:rsidRPr="004F1CA2">
        <w:rPr>
          <w:color w:val="0000FF"/>
        </w:rPr>
        <w:t xml:space="preserve">expected duration of </w:t>
      </w:r>
      <w:r>
        <w:rPr>
          <w:color w:val="0000FF"/>
        </w:rPr>
        <w:t xml:space="preserve">participant’s </w:t>
      </w:r>
      <w:r w:rsidRPr="004F1CA2">
        <w:rPr>
          <w:color w:val="0000FF"/>
        </w:rPr>
        <w:t xml:space="preserve">participation (details of study visit schedule will be included in </w:t>
      </w:r>
      <w:r w:rsidRPr="00841DF8">
        <w:rPr>
          <w:color w:val="0000FF"/>
        </w:rPr>
        <w:t xml:space="preserve">Section 7, Study </w:t>
      </w:r>
      <w:r w:rsidR="00135FA4" w:rsidRPr="00841DF8">
        <w:rPr>
          <w:color w:val="0000FF"/>
        </w:rPr>
        <w:t>Procedures / Evaluations</w:t>
      </w:r>
      <w:r w:rsidRPr="00841DF8">
        <w:rPr>
          <w:color w:val="0000FF"/>
        </w:rPr>
        <w:t>).</w:t>
      </w:r>
    </w:p>
    <w:p w14:paraId="05557EBB" w14:textId="635816E6" w:rsidR="00C507DE" w:rsidRPr="004F1CA2" w:rsidRDefault="00C507DE" w:rsidP="00BA3A78">
      <w:pPr>
        <w:pStyle w:val="ListParagraph"/>
        <w:numPr>
          <w:ilvl w:val="0"/>
          <w:numId w:val="14"/>
        </w:numPr>
        <w:rPr>
          <w:b/>
          <w:color w:val="0000FF"/>
        </w:rPr>
      </w:pPr>
      <w:r w:rsidRPr="004F1CA2">
        <w:rPr>
          <w:color w:val="0000FF"/>
        </w:rPr>
        <w:t xml:space="preserve">A brief summary of data collection methods for the assessment of study objectives (detailed methods will be included </w:t>
      </w:r>
      <w:r w:rsidRPr="00135FA4">
        <w:rPr>
          <w:color w:val="0000FF"/>
        </w:rPr>
        <w:t xml:space="preserve">in Section 7, Study </w:t>
      </w:r>
      <w:r w:rsidR="001211E3" w:rsidRPr="00135FA4">
        <w:rPr>
          <w:color w:val="0000FF"/>
        </w:rPr>
        <w:t>Procedures</w:t>
      </w:r>
      <w:r w:rsidR="00841DF8">
        <w:rPr>
          <w:color w:val="0000FF"/>
        </w:rPr>
        <w:t xml:space="preserve"> </w:t>
      </w:r>
      <w:r w:rsidR="001211E3" w:rsidRPr="00135FA4">
        <w:rPr>
          <w:color w:val="0000FF"/>
        </w:rPr>
        <w:t>/ Evaluations</w:t>
      </w:r>
      <w:r w:rsidRPr="00135FA4">
        <w:rPr>
          <w:color w:val="0000FF"/>
        </w:rPr>
        <w:t>).</w:t>
      </w:r>
    </w:p>
    <w:p w14:paraId="3BEB76CB" w14:textId="77777777" w:rsidR="00C507DE" w:rsidRPr="005F0AD9" w:rsidRDefault="00C507DE" w:rsidP="00BA3A78">
      <w:pPr>
        <w:pStyle w:val="ListParagraph"/>
        <w:numPr>
          <w:ilvl w:val="0"/>
          <w:numId w:val="14"/>
        </w:numPr>
        <w:rPr>
          <w:b/>
          <w:color w:val="0000FF"/>
        </w:rPr>
      </w:pPr>
      <w:r w:rsidRPr="005F0AD9">
        <w:rPr>
          <w:color w:val="0000FF"/>
        </w:rPr>
        <w:t>Other protocol-specific details, such as centralization of evaluations (e.g., central laboratory or central reading center for clinical images)</w:t>
      </w:r>
      <w:r>
        <w:rPr>
          <w:color w:val="0000FF"/>
        </w:rPr>
        <w:t>.</w:t>
      </w:r>
    </w:p>
    <w:p w14:paraId="53391FB0" w14:textId="77777777" w:rsidR="00C507DE" w:rsidRPr="00567349" w:rsidRDefault="00C507DE" w:rsidP="00BA3A78">
      <w:pPr>
        <w:pStyle w:val="ListParagraph"/>
        <w:numPr>
          <w:ilvl w:val="0"/>
          <w:numId w:val="14"/>
        </w:numPr>
        <w:rPr>
          <w:b/>
          <w:color w:val="0000FF"/>
        </w:rPr>
      </w:pPr>
      <w:r w:rsidRPr="005F0AD9">
        <w:rPr>
          <w:color w:val="0000FF"/>
        </w:rPr>
        <w:lastRenderedPageBreak/>
        <w:t>If the study requires that study staff (investigator, examiner, laboratory personnel, etc.) be masked with respect to the study group of a research participant, specimen, or image, state how masking will be maintained.</w:t>
      </w:r>
    </w:p>
    <w:p w14:paraId="518189E3" w14:textId="77777777" w:rsidR="00C507DE" w:rsidRPr="0012530C" w:rsidRDefault="00C507DE" w:rsidP="00B715AC">
      <w:pPr>
        <w:pStyle w:val="Heading2"/>
        <w:numPr>
          <w:ilvl w:val="1"/>
          <w:numId w:val="21"/>
        </w:numPr>
        <w:ind w:left="810" w:hanging="540"/>
        <w:rPr>
          <w:i w:val="0"/>
          <w:iCs/>
        </w:rPr>
      </w:pPr>
      <w:bookmarkStart w:id="47" w:name="_Toc34214420"/>
      <w:bookmarkStart w:id="48" w:name="_Toc38447086"/>
      <w:r w:rsidRPr="0012530C">
        <w:rPr>
          <w:i w:val="0"/>
          <w:iCs/>
        </w:rPr>
        <w:t>Duration of Study Participation</w:t>
      </w:r>
      <w:bookmarkEnd w:id="47"/>
      <w:bookmarkEnd w:id="48"/>
    </w:p>
    <w:p w14:paraId="7193B955" w14:textId="77777777" w:rsidR="00C507DE" w:rsidRDefault="00C507DE" w:rsidP="00C507DE">
      <w:pPr>
        <w:jc w:val="left"/>
      </w:pPr>
      <w:r w:rsidRPr="00D05500">
        <w:t>&lt;Insert Text&gt;</w:t>
      </w:r>
    </w:p>
    <w:p w14:paraId="4B39D2FC" w14:textId="77777777" w:rsidR="00C507DE" w:rsidRPr="00985DEA" w:rsidRDefault="00C507DE" w:rsidP="00C507DE">
      <w:pPr>
        <w:rPr>
          <w:rFonts w:cs="Arial"/>
          <w:i/>
          <w:color w:val="0000FF"/>
        </w:rPr>
      </w:pPr>
      <w:r w:rsidRPr="00985DEA">
        <w:rPr>
          <w:rFonts w:cs="Arial"/>
          <w:i/>
          <w:color w:val="0000FF"/>
        </w:rPr>
        <w:t xml:space="preserve">This refers to the duration of </w:t>
      </w:r>
      <w:r>
        <w:rPr>
          <w:rFonts w:cs="Arial"/>
          <w:i/>
          <w:color w:val="0000FF"/>
        </w:rPr>
        <w:t>the study participants’</w:t>
      </w:r>
      <w:r w:rsidRPr="00985DEA">
        <w:rPr>
          <w:rFonts w:cs="Arial"/>
          <w:i/>
          <w:color w:val="0000FF"/>
        </w:rPr>
        <w:t xml:space="preserve"> participation and not simply the duration of the study. This should include screening</w:t>
      </w:r>
      <w:r>
        <w:rPr>
          <w:rFonts w:cs="Arial"/>
          <w:i/>
          <w:color w:val="0000FF"/>
        </w:rPr>
        <w:t>,</w:t>
      </w:r>
      <w:r w:rsidRPr="00985DEA">
        <w:rPr>
          <w:rFonts w:cs="Arial"/>
          <w:i/>
          <w:color w:val="0000FF"/>
        </w:rPr>
        <w:t xml:space="preserve"> </w:t>
      </w:r>
      <w:r>
        <w:rPr>
          <w:rFonts w:cs="Arial"/>
          <w:i/>
          <w:color w:val="0000FF"/>
        </w:rPr>
        <w:t xml:space="preserve">observational </w:t>
      </w:r>
      <w:r w:rsidRPr="00985DEA">
        <w:rPr>
          <w:rFonts w:cs="Arial"/>
          <w:i/>
          <w:color w:val="0000FF"/>
        </w:rPr>
        <w:t>phase</w:t>
      </w:r>
      <w:r>
        <w:rPr>
          <w:rFonts w:cs="Arial"/>
          <w:i/>
          <w:color w:val="0000FF"/>
        </w:rPr>
        <w:t>,</w:t>
      </w:r>
      <w:r w:rsidRPr="00985DEA">
        <w:rPr>
          <w:rFonts w:cs="Arial"/>
          <w:i/>
          <w:color w:val="0000FF"/>
        </w:rPr>
        <w:t xml:space="preserve"> and any follow up</w:t>
      </w:r>
      <w:r>
        <w:rPr>
          <w:rFonts w:cs="Arial"/>
          <w:i/>
          <w:color w:val="0000FF"/>
        </w:rPr>
        <w:t xml:space="preserve"> time period</w:t>
      </w:r>
      <w:r w:rsidRPr="00985DEA">
        <w:rPr>
          <w:rFonts w:cs="Arial"/>
          <w:i/>
          <w:color w:val="0000FF"/>
        </w:rPr>
        <w:t xml:space="preserve">. </w:t>
      </w:r>
    </w:p>
    <w:p w14:paraId="045FF6FA" w14:textId="77777777" w:rsidR="00C507DE" w:rsidRPr="0012530C" w:rsidRDefault="00C507DE" w:rsidP="00B715AC">
      <w:pPr>
        <w:pStyle w:val="Heading2"/>
        <w:numPr>
          <w:ilvl w:val="1"/>
          <w:numId w:val="21"/>
        </w:numPr>
        <w:ind w:left="810" w:hanging="540"/>
        <w:rPr>
          <w:i w:val="0"/>
          <w:iCs/>
        </w:rPr>
      </w:pPr>
      <w:bookmarkStart w:id="49" w:name="_Toc34214421"/>
      <w:bookmarkStart w:id="50" w:name="_Toc38447087"/>
      <w:r w:rsidRPr="0012530C">
        <w:rPr>
          <w:i w:val="0"/>
          <w:iCs/>
        </w:rPr>
        <w:t>Total Number of Participants and Sites</w:t>
      </w:r>
      <w:bookmarkEnd w:id="49"/>
      <w:bookmarkEnd w:id="50"/>
      <w:r w:rsidRPr="0012530C">
        <w:rPr>
          <w:i w:val="0"/>
          <w:iCs/>
        </w:rPr>
        <w:t xml:space="preserve"> </w:t>
      </w:r>
    </w:p>
    <w:p w14:paraId="709277BC" w14:textId="77777777" w:rsidR="00C507DE" w:rsidRDefault="00C507DE" w:rsidP="00C507DE">
      <w:pPr>
        <w:jc w:val="left"/>
      </w:pPr>
      <w:r w:rsidRPr="00D05500">
        <w:t>&lt;Insert Text&gt;</w:t>
      </w:r>
    </w:p>
    <w:p w14:paraId="3E0859DD" w14:textId="77777777" w:rsidR="00C507DE" w:rsidRDefault="00C507DE" w:rsidP="00C507DE">
      <w:pPr>
        <w:rPr>
          <w:rFonts w:cs="Arial"/>
          <w:i/>
          <w:color w:val="0000FF"/>
        </w:rPr>
      </w:pPr>
      <w:r w:rsidRPr="00985DEA">
        <w:rPr>
          <w:rFonts w:cs="Arial"/>
          <w:i/>
          <w:color w:val="0000FF"/>
        </w:rPr>
        <w:t xml:space="preserve">Include the number of </w:t>
      </w:r>
      <w:r>
        <w:rPr>
          <w:rFonts w:cs="Arial"/>
          <w:i/>
          <w:color w:val="0000FF"/>
        </w:rPr>
        <w:t>participants</w:t>
      </w:r>
      <w:r w:rsidRPr="00985DEA">
        <w:rPr>
          <w:rFonts w:cs="Arial"/>
          <w:i/>
          <w:color w:val="0000FF"/>
        </w:rPr>
        <w:t xml:space="preserve"> that will be enrolled </w:t>
      </w:r>
      <w:r>
        <w:rPr>
          <w:rFonts w:cs="Arial"/>
          <w:i/>
          <w:color w:val="0000FF"/>
        </w:rPr>
        <w:t>at SickKids and the number of participant</w:t>
      </w:r>
      <w:r w:rsidRPr="00985DEA">
        <w:rPr>
          <w:rFonts w:cs="Arial"/>
          <w:i/>
          <w:color w:val="0000FF"/>
        </w:rPr>
        <w:t>s that will be enrolled elsewhere</w:t>
      </w:r>
      <w:r>
        <w:rPr>
          <w:rFonts w:cs="Arial"/>
          <w:i/>
          <w:color w:val="0000FF"/>
        </w:rPr>
        <w:t xml:space="preserve">, </w:t>
      </w:r>
      <w:r w:rsidRPr="00985DEA">
        <w:rPr>
          <w:rFonts w:cs="Arial"/>
          <w:i/>
          <w:color w:val="0000FF"/>
        </w:rPr>
        <w:t>if applicable</w:t>
      </w:r>
      <w:r>
        <w:rPr>
          <w:rFonts w:cs="Arial"/>
          <w:i/>
          <w:color w:val="0000FF"/>
        </w:rPr>
        <w:t xml:space="preserve">. </w:t>
      </w:r>
    </w:p>
    <w:p w14:paraId="616C42C8" w14:textId="77777777" w:rsidR="00C507DE" w:rsidRDefault="00C507DE" w:rsidP="00C507DE">
      <w:pPr>
        <w:jc w:val="left"/>
        <w:rPr>
          <w:rFonts w:cs="Calibri"/>
          <w:i/>
          <w:iCs/>
          <w:color w:val="0000FF"/>
        </w:rPr>
      </w:pPr>
      <w:r w:rsidRPr="00BF11D4">
        <w:rPr>
          <w:rFonts w:cs="Calibri"/>
          <w:i/>
          <w:iCs/>
          <w:color w:val="0000FF"/>
        </w:rPr>
        <w:t>{Begin sample text}</w:t>
      </w:r>
    </w:p>
    <w:p w14:paraId="114AE826" w14:textId="77777777" w:rsidR="00C507DE" w:rsidRDefault="00C507DE" w:rsidP="00C507DE">
      <w:pPr>
        <w:jc w:val="left"/>
        <w:rPr>
          <w:rFonts w:cs="Calibri"/>
          <w:i/>
          <w:iCs/>
          <w:color w:val="0000FF"/>
        </w:rPr>
      </w:pPr>
    </w:p>
    <w:p w14:paraId="01B8A617" w14:textId="77777777" w:rsidR="00C507DE" w:rsidRDefault="00C507DE" w:rsidP="00C507DE">
      <w:pPr>
        <w:jc w:val="left"/>
      </w:pPr>
      <w:r>
        <w:t>R</w:t>
      </w:r>
      <w:r w:rsidRPr="001D0155">
        <w:t xml:space="preserve">ecruitment will end when approximately </w:t>
      </w:r>
      <w:r>
        <w:t>___</w:t>
      </w:r>
      <w:r w:rsidRPr="001D0155">
        <w:t xml:space="preserve"> participants are enrolled. It is expected that approximately </w:t>
      </w:r>
      <w:r>
        <w:t xml:space="preserve">___ </w:t>
      </w:r>
      <w:r w:rsidRPr="001D0155">
        <w:t xml:space="preserve">participants will be enrolled in order to produce </w:t>
      </w:r>
      <w:r>
        <w:t xml:space="preserve">___ </w:t>
      </w:r>
      <w:r w:rsidRPr="001D0155">
        <w:t>evaluable participants.</w:t>
      </w:r>
    </w:p>
    <w:p w14:paraId="23C8813F" w14:textId="77777777" w:rsidR="00C507DE" w:rsidRPr="00567349" w:rsidRDefault="00C507DE" w:rsidP="00C507DE">
      <w:pPr>
        <w:jc w:val="left"/>
        <w:rPr>
          <w:i/>
          <w:color w:val="0000FF"/>
        </w:rPr>
      </w:pPr>
      <w:r w:rsidRPr="005724E8">
        <w:rPr>
          <w:i/>
          <w:color w:val="0000FF"/>
        </w:rPr>
        <w:t>{End sample text}</w:t>
      </w:r>
    </w:p>
    <w:p w14:paraId="5E130CE7" w14:textId="77777777" w:rsidR="00C507DE" w:rsidRPr="0012530C" w:rsidRDefault="00C507DE" w:rsidP="00BA3A78">
      <w:pPr>
        <w:pStyle w:val="Heading1"/>
        <w:numPr>
          <w:ilvl w:val="0"/>
          <w:numId w:val="21"/>
        </w:numPr>
        <w:ind w:left="450"/>
      </w:pPr>
      <w:bookmarkStart w:id="51" w:name="_Toc34214422"/>
      <w:bookmarkStart w:id="52" w:name="_Toc38447088"/>
      <w:r w:rsidRPr="0012530C">
        <w:t>Study Enrollment and Withdrawal</w:t>
      </w:r>
      <w:bookmarkEnd w:id="46"/>
      <w:bookmarkEnd w:id="51"/>
      <w:bookmarkEnd w:id="52"/>
    </w:p>
    <w:p w14:paraId="1BE2E18C" w14:textId="77777777" w:rsidR="00C507DE" w:rsidRDefault="00C507DE" w:rsidP="00C507DE">
      <w:pPr>
        <w:pStyle w:val="CM52"/>
        <w:rPr>
          <w:rFonts w:ascii="Arial" w:hAnsi="Arial" w:cs="Arial"/>
          <w:i/>
          <w:iCs/>
          <w:color w:val="0000FF"/>
          <w:sz w:val="20"/>
          <w:szCs w:val="20"/>
        </w:rPr>
      </w:pPr>
      <w:r>
        <w:rPr>
          <w:rFonts w:ascii="Arial" w:hAnsi="Arial" w:cs="Arial"/>
          <w:i/>
          <w:iCs/>
          <w:color w:val="0000FF"/>
          <w:sz w:val="20"/>
          <w:szCs w:val="20"/>
        </w:rPr>
        <w:t xml:space="preserve">The following subsections should include a description of the study population, participant recruitment, and issues related to participant withdrawal. The study population should be appropriate for the stage of the study. </w:t>
      </w:r>
    </w:p>
    <w:p w14:paraId="69F3735A" w14:textId="77777777" w:rsidR="00C507DE" w:rsidRPr="00442085" w:rsidRDefault="00C507DE" w:rsidP="00C507DE">
      <w:pPr>
        <w:pStyle w:val="Default"/>
      </w:pPr>
    </w:p>
    <w:p w14:paraId="3B9D2614" w14:textId="77777777" w:rsidR="00C507DE" w:rsidRDefault="00C507DE" w:rsidP="00C507DE">
      <w:pPr>
        <w:pStyle w:val="CM52"/>
        <w:ind w:right="287"/>
        <w:rPr>
          <w:rFonts w:ascii="Arial" w:hAnsi="Arial" w:cs="Arial"/>
          <w:color w:val="0000FF"/>
          <w:sz w:val="20"/>
          <w:szCs w:val="20"/>
        </w:rPr>
      </w:pPr>
      <w:r>
        <w:rPr>
          <w:rFonts w:ascii="Arial" w:hAnsi="Arial" w:cs="Arial"/>
          <w:i/>
          <w:iCs/>
          <w:color w:val="0000FF"/>
          <w:sz w:val="20"/>
          <w:szCs w:val="20"/>
        </w:rPr>
        <w:t xml:space="preserve">Use the following guidelines when developing participant eligibility criteria to be listed in </w:t>
      </w:r>
      <w:r w:rsidRPr="00CD78D1">
        <w:rPr>
          <w:rFonts w:ascii="Arial" w:hAnsi="Arial" w:cs="Arial"/>
          <w:bCs/>
          <w:i/>
          <w:iCs/>
          <w:color w:val="0000FF"/>
          <w:sz w:val="20"/>
          <w:szCs w:val="20"/>
        </w:rPr>
        <w:t xml:space="preserve">Sections 5.1 </w:t>
      </w:r>
      <w:r>
        <w:rPr>
          <w:rFonts w:ascii="Arial" w:hAnsi="Arial" w:cs="Arial"/>
          <w:bCs/>
          <w:i/>
          <w:iCs/>
          <w:color w:val="0000FF"/>
          <w:sz w:val="20"/>
          <w:szCs w:val="20"/>
        </w:rPr>
        <w:t xml:space="preserve">Participant </w:t>
      </w:r>
      <w:r w:rsidRPr="00CD78D1">
        <w:rPr>
          <w:rFonts w:ascii="Arial" w:hAnsi="Arial" w:cs="Arial"/>
          <w:bCs/>
          <w:i/>
          <w:iCs/>
          <w:color w:val="0000FF"/>
          <w:sz w:val="20"/>
          <w:szCs w:val="20"/>
        </w:rPr>
        <w:t xml:space="preserve">Inclusion Criteria and 5.2 </w:t>
      </w:r>
      <w:r>
        <w:rPr>
          <w:rFonts w:ascii="Arial" w:hAnsi="Arial" w:cs="Arial"/>
          <w:bCs/>
          <w:i/>
          <w:iCs/>
          <w:color w:val="0000FF"/>
          <w:sz w:val="20"/>
          <w:szCs w:val="20"/>
        </w:rPr>
        <w:t xml:space="preserve">Participant </w:t>
      </w:r>
      <w:r w:rsidRPr="00CD78D1">
        <w:rPr>
          <w:rFonts w:ascii="Arial" w:hAnsi="Arial" w:cs="Arial"/>
          <w:bCs/>
          <w:i/>
          <w:iCs/>
          <w:color w:val="0000FF"/>
          <w:sz w:val="20"/>
          <w:szCs w:val="20"/>
        </w:rPr>
        <w:t>Exclusion Criteria</w:t>
      </w:r>
      <w:r w:rsidRPr="00CD78D1">
        <w:rPr>
          <w:rFonts w:ascii="Arial" w:hAnsi="Arial" w:cs="Arial"/>
          <w:i/>
          <w:iCs/>
          <w:color w:val="0000FF"/>
          <w:sz w:val="20"/>
          <w:szCs w:val="20"/>
        </w:rPr>
        <w:t>:</w:t>
      </w:r>
      <w:r>
        <w:rPr>
          <w:rFonts w:ascii="Arial" w:hAnsi="Arial" w:cs="Arial"/>
          <w:i/>
          <w:iCs/>
          <w:color w:val="0000FF"/>
          <w:sz w:val="20"/>
          <w:szCs w:val="20"/>
        </w:rPr>
        <w:t xml:space="preserve"> </w:t>
      </w:r>
    </w:p>
    <w:p w14:paraId="16CA93B3" w14:textId="5276EA62" w:rsidR="00C507DE" w:rsidRDefault="00C507DE" w:rsidP="00BA3A78">
      <w:pPr>
        <w:pStyle w:val="Default"/>
        <w:numPr>
          <w:ilvl w:val="0"/>
          <w:numId w:val="5"/>
        </w:numPr>
        <w:rPr>
          <w:rFonts w:ascii="Arial" w:hAnsi="Arial" w:cs="Arial"/>
          <w:color w:val="0000FF"/>
          <w:sz w:val="20"/>
          <w:szCs w:val="20"/>
        </w:rPr>
      </w:pPr>
      <w:r>
        <w:rPr>
          <w:rFonts w:ascii="Arial" w:hAnsi="Arial" w:cs="Arial"/>
          <w:i/>
          <w:iCs/>
          <w:color w:val="0000FF"/>
          <w:sz w:val="20"/>
          <w:szCs w:val="20"/>
        </w:rPr>
        <w:t>The eligibility criteria should provide a definition of participant characteristics required for study entry</w:t>
      </w:r>
      <w:r w:rsidR="00893DB0">
        <w:rPr>
          <w:rFonts w:ascii="Arial" w:hAnsi="Arial" w:cs="Arial"/>
          <w:i/>
          <w:iCs/>
          <w:color w:val="0000FF"/>
          <w:sz w:val="20"/>
          <w:szCs w:val="20"/>
        </w:rPr>
        <w:t xml:space="preserve"> </w:t>
      </w:r>
      <w:r>
        <w:rPr>
          <w:rFonts w:ascii="Arial" w:hAnsi="Arial" w:cs="Arial"/>
          <w:i/>
          <w:iCs/>
          <w:color w:val="0000FF"/>
          <w:sz w:val="20"/>
          <w:szCs w:val="20"/>
        </w:rPr>
        <w:t>/</w:t>
      </w:r>
      <w:r w:rsidR="00893DB0">
        <w:rPr>
          <w:rFonts w:ascii="Arial" w:hAnsi="Arial" w:cs="Arial"/>
          <w:i/>
          <w:iCs/>
          <w:color w:val="0000FF"/>
          <w:sz w:val="20"/>
          <w:szCs w:val="20"/>
        </w:rPr>
        <w:t xml:space="preserve"> </w:t>
      </w:r>
      <w:r>
        <w:rPr>
          <w:rFonts w:ascii="Arial" w:hAnsi="Arial" w:cs="Arial"/>
          <w:i/>
          <w:iCs/>
          <w:color w:val="0000FF"/>
          <w:sz w:val="20"/>
          <w:szCs w:val="20"/>
        </w:rPr>
        <w:t xml:space="preserve">enrollment. </w:t>
      </w:r>
    </w:p>
    <w:p w14:paraId="749109F9" w14:textId="77777777" w:rsidR="00C507DE" w:rsidRDefault="00C507DE" w:rsidP="00BA3A78">
      <w:pPr>
        <w:pStyle w:val="Default"/>
        <w:numPr>
          <w:ilvl w:val="0"/>
          <w:numId w:val="5"/>
        </w:numPr>
        <w:rPr>
          <w:rFonts w:ascii="Arial" w:hAnsi="Arial" w:cs="Arial"/>
          <w:color w:val="0000FF"/>
          <w:sz w:val="20"/>
          <w:szCs w:val="20"/>
        </w:rPr>
      </w:pPr>
      <w:r>
        <w:rPr>
          <w:rFonts w:ascii="Arial" w:hAnsi="Arial" w:cs="Arial"/>
          <w:i/>
          <w:iCs/>
          <w:color w:val="0000FF"/>
          <w:sz w:val="20"/>
          <w:szCs w:val="20"/>
        </w:rPr>
        <w:t xml:space="preserve">If participants require screening, distinguish between screening participants vs. enrolling participants. Determine if screening procedures will be performed under a separate screening consent form. </w:t>
      </w:r>
    </w:p>
    <w:p w14:paraId="7B388E63" w14:textId="6025CCCF" w:rsidR="00C507DE" w:rsidRDefault="00C507DE" w:rsidP="00BA3A78">
      <w:pPr>
        <w:pStyle w:val="Default"/>
        <w:numPr>
          <w:ilvl w:val="0"/>
          <w:numId w:val="5"/>
        </w:numPr>
        <w:rPr>
          <w:rFonts w:ascii="Arial" w:hAnsi="Arial" w:cs="Arial"/>
          <w:color w:val="0000FF"/>
          <w:sz w:val="20"/>
          <w:szCs w:val="20"/>
        </w:rPr>
      </w:pPr>
      <w:r>
        <w:rPr>
          <w:rFonts w:ascii="Arial" w:hAnsi="Arial" w:cs="Arial"/>
          <w:i/>
          <w:iCs/>
          <w:color w:val="0000FF"/>
          <w:sz w:val="20"/>
          <w:szCs w:val="20"/>
        </w:rPr>
        <w:t>The same criterion should not be listed as both an inclusion and exclusion criterion (e.g., do not state age &gt;18 years old as</w:t>
      </w:r>
      <w:r w:rsidRPr="00A137DE">
        <w:rPr>
          <w:rFonts w:ascii="Arial" w:hAnsi="Arial" w:cs="Arial"/>
          <w:i/>
          <w:iCs/>
          <w:color w:val="0000FF"/>
          <w:sz w:val="20"/>
          <w:szCs w:val="20"/>
        </w:rPr>
        <w:t xml:space="preserve"> an</w:t>
      </w:r>
      <w:r>
        <w:rPr>
          <w:rFonts w:ascii="Arial" w:hAnsi="Arial" w:cs="Arial"/>
          <w:i/>
          <w:iCs/>
          <w:color w:val="0000FF"/>
          <w:sz w:val="20"/>
          <w:szCs w:val="20"/>
        </w:rPr>
        <w:t xml:space="preserve"> inclusion criterion and age ≤ </w:t>
      </w:r>
      <w:r w:rsidR="00A137DE">
        <w:rPr>
          <w:rFonts w:ascii="Arial" w:hAnsi="Arial" w:cs="Arial"/>
          <w:i/>
          <w:iCs/>
          <w:color w:val="0000FF"/>
          <w:sz w:val="20"/>
          <w:szCs w:val="20"/>
        </w:rPr>
        <w:t xml:space="preserve">18 </w:t>
      </w:r>
      <w:r>
        <w:rPr>
          <w:rFonts w:ascii="Arial" w:hAnsi="Arial" w:cs="Arial"/>
          <w:i/>
          <w:iCs/>
          <w:color w:val="0000FF"/>
          <w:sz w:val="20"/>
          <w:szCs w:val="20"/>
        </w:rPr>
        <w:t xml:space="preserve">years as an exclusion criterion). </w:t>
      </w:r>
    </w:p>
    <w:p w14:paraId="43BB72C3" w14:textId="5517C011" w:rsidR="00C507DE" w:rsidRPr="00535312" w:rsidRDefault="00C507DE" w:rsidP="00BA3A78">
      <w:pPr>
        <w:pStyle w:val="Default"/>
        <w:numPr>
          <w:ilvl w:val="0"/>
          <w:numId w:val="5"/>
        </w:numPr>
        <w:rPr>
          <w:color w:val="0000FF"/>
          <w:sz w:val="20"/>
        </w:rPr>
      </w:pPr>
      <w:r w:rsidRPr="005724E8">
        <w:rPr>
          <w:rFonts w:ascii="Arial" w:hAnsi="Arial" w:cs="Arial"/>
          <w:i/>
          <w:iCs/>
          <w:color w:val="0000FF"/>
          <w:sz w:val="20"/>
          <w:szCs w:val="20"/>
        </w:rPr>
        <w:t xml:space="preserve">Identify specific laboratory tests or clinical characteristics that will be used as criteria for enrollment or exclusion. </w:t>
      </w:r>
    </w:p>
    <w:p w14:paraId="092E73FE" w14:textId="77777777" w:rsidR="00C507DE" w:rsidRPr="00732E70" w:rsidRDefault="00C507DE" w:rsidP="00BA3A78">
      <w:pPr>
        <w:pStyle w:val="Heading2"/>
        <w:numPr>
          <w:ilvl w:val="1"/>
          <w:numId w:val="21"/>
        </w:numPr>
        <w:tabs>
          <w:tab w:val="left" w:pos="810"/>
        </w:tabs>
        <w:ind w:left="900" w:hanging="630"/>
        <w:jc w:val="left"/>
        <w:rPr>
          <w:i w:val="0"/>
          <w:iCs/>
        </w:rPr>
      </w:pPr>
      <w:bookmarkStart w:id="53" w:name="_Toc453594098"/>
      <w:bookmarkStart w:id="54" w:name="_Toc34214423"/>
      <w:bookmarkStart w:id="55" w:name="_Toc38447089"/>
      <w:r w:rsidRPr="00732E70">
        <w:rPr>
          <w:i w:val="0"/>
          <w:iCs/>
        </w:rPr>
        <w:t>Participant Inclusion Criteria</w:t>
      </w:r>
      <w:bookmarkEnd w:id="53"/>
      <w:bookmarkEnd w:id="54"/>
      <w:bookmarkEnd w:id="55"/>
    </w:p>
    <w:p w14:paraId="56247FE2" w14:textId="77777777" w:rsidR="00C507DE" w:rsidRDefault="00C507DE" w:rsidP="00C507DE">
      <w:pPr>
        <w:jc w:val="left"/>
      </w:pPr>
      <w:r>
        <w:t>In</w:t>
      </w:r>
      <w:r w:rsidRPr="005724E8">
        <w:t xml:space="preserve"> order to be eligible to participate in </w:t>
      </w:r>
      <w:r>
        <w:t>this study, an individual must meet all of the following criteria:</w:t>
      </w:r>
    </w:p>
    <w:p w14:paraId="514AEC2C" w14:textId="77777777" w:rsidR="00C507DE" w:rsidRPr="007F2A62" w:rsidRDefault="00C507DE" w:rsidP="00C507DE">
      <w:pPr>
        <w:jc w:val="left"/>
      </w:pPr>
      <w:r w:rsidRPr="00D05500">
        <w:t>&lt;Insert Text&gt;</w:t>
      </w:r>
    </w:p>
    <w:p w14:paraId="4253437A" w14:textId="77777777" w:rsidR="00C507DE" w:rsidRPr="00385950" w:rsidRDefault="00C507DE" w:rsidP="00C507DE">
      <w:pPr>
        <w:pStyle w:val="CROMSInstruction"/>
        <w:spacing w:before="0" w:after="0"/>
        <w:rPr>
          <w:rFonts w:cs="Arial"/>
          <w:color w:val="0000FF"/>
          <w:sz w:val="20"/>
        </w:rPr>
      </w:pPr>
      <w:r w:rsidRPr="00385950">
        <w:rPr>
          <w:rFonts w:cs="Arial"/>
          <w:color w:val="0000FF"/>
          <w:sz w:val="20"/>
        </w:rPr>
        <w:t xml:space="preserve">Inclusion criteria are characteristics that define the population under study, e.g., those criteria that every potential participant must satisfy, to qualify for study entry. Provide a statement that individuals must meet all of the inclusion criteria in order to be eligible to participate in the study and then list each criterion. </w:t>
      </w:r>
    </w:p>
    <w:p w14:paraId="0F5083F4" w14:textId="77777777" w:rsidR="00C507DE" w:rsidRPr="00AA44A8" w:rsidRDefault="00C507DE" w:rsidP="00C507DE">
      <w:pPr>
        <w:pStyle w:val="Default"/>
        <w:rPr>
          <w:rFonts w:ascii="Arial" w:hAnsi="Arial" w:cs="Arial"/>
          <w:color w:val="0000FF"/>
          <w:sz w:val="20"/>
          <w:szCs w:val="20"/>
        </w:rPr>
      </w:pPr>
    </w:p>
    <w:p w14:paraId="1EE2D8F2" w14:textId="77777777" w:rsidR="00C507DE" w:rsidRPr="00AA44A8" w:rsidRDefault="00C507DE" w:rsidP="00C507DE">
      <w:pPr>
        <w:pStyle w:val="CM52"/>
        <w:spacing w:after="265"/>
        <w:ind w:right="225"/>
        <w:rPr>
          <w:rFonts w:ascii="Arial" w:hAnsi="Arial" w:cs="Arial"/>
          <w:color w:val="0000FF"/>
          <w:sz w:val="20"/>
          <w:szCs w:val="20"/>
        </w:rPr>
      </w:pPr>
      <w:r>
        <w:rPr>
          <w:rFonts w:ascii="Arial" w:hAnsi="Arial" w:cs="Arial"/>
          <w:i/>
          <w:iCs/>
          <w:color w:val="0000FF"/>
          <w:sz w:val="20"/>
          <w:szCs w:val="20"/>
        </w:rPr>
        <w:t>Create</w:t>
      </w:r>
      <w:r w:rsidRPr="00AA44A8">
        <w:rPr>
          <w:rFonts w:ascii="Arial" w:hAnsi="Arial" w:cs="Arial"/>
          <w:i/>
          <w:iCs/>
          <w:color w:val="0000FF"/>
          <w:sz w:val="20"/>
          <w:szCs w:val="20"/>
        </w:rPr>
        <w:t xml:space="preserve"> a </w:t>
      </w:r>
      <w:r>
        <w:rPr>
          <w:rFonts w:ascii="Arial" w:hAnsi="Arial" w:cs="Arial"/>
          <w:i/>
          <w:iCs/>
          <w:color w:val="0000FF"/>
          <w:sz w:val="20"/>
          <w:szCs w:val="20"/>
        </w:rPr>
        <w:t xml:space="preserve">numbered list of criteria that an individual </w:t>
      </w:r>
      <w:r w:rsidRPr="00AA44A8">
        <w:rPr>
          <w:rFonts w:ascii="Arial" w:hAnsi="Arial" w:cs="Arial"/>
          <w:i/>
          <w:iCs/>
          <w:color w:val="0000FF"/>
          <w:sz w:val="20"/>
          <w:szCs w:val="20"/>
        </w:rPr>
        <w:t xml:space="preserve">must meet to be eligible </w:t>
      </w:r>
      <w:r>
        <w:rPr>
          <w:rFonts w:ascii="Arial" w:hAnsi="Arial" w:cs="Arial"/>
          <w:i/>
          <w:iCs/>
          <w:color w:val="0000FF"/>
          <w:sz w:val="20"/>
          <w:szCs w:val="20"/>
        </w:rPr>
        <w:t>to participate in the study</w:t>
      </w:r>
      <w:r w:rsidRPr="00AA44A8">
        <w:rPr>
          <w:rFonts w:ascii="Arial" w:hAnsi="Arial" w:cs="Arial"/>
          <w:i/>
          <w:iCs/>
          <w:color w:val="0000FF"/>
          <w:sz w:val="20"/>
          <w:szCs w:val="20"/>
        </w:rPr>
        <w:t xml:space="preserve">. </w:t>
      </w:r>
    </w:p>
    <w:p w14:paraId="7FA98351" w14:textId="77777777" w:rsidR="00C507DE" w:rsidRDefault="00C507DE" w:rsidP="00C507DE">
      <w:pPr>
        <w:jc w:val="left"/>
        <w:rPr>
          <w:rFonts w:cs="Arial"/>
          <w:i/>
          <w:iCs/>
          <w:color w:val="0000FF"/>
        </w:rPr>
      </w:pPr>
      <w:r w:rsidRPr="00AA44A8">
        <w:rPr>
          <w:rFonts w:cs="Arial"/>
          <w:i/>
          <w:iCs/>
          <w:color w:val="0000FF"/>
        </w:rPr>
        <w:t>Some criteria to consider for inclusion are provision of appropriate consent</w:t>
      </w:r>
      <w:r w:rsidRPr="005724E8">
        <w:rPr>
          <w:i/>
          <w:color w:val="0000FF"/>
        </w:rPr>
        <w:t xml:space="preserve"> and </w:t>
      </w:r>
      <w:r w:rsidRPr="00AA44A8">
        <w:rPr>
          <w:rFonts w:cs="Arial"/>
          <w:i/>
          <w:iCs/>
          <w:color w:val="0000FF"/>
        </w:rPr>
        <w:t>assent, willingness and ability to participate in study procedures,</w:t>
      </w:r>
      <w:r w:rsidRPr="005724E8">
        <w:rPr>
          <w:i/>
          <w:color w:val="0000FF"/>
        </w:rPr>
        <w:t xml:space="preserve"> age</w:t>
      </w:r>
      <w:r w:rsidRPr="00AA44A8">
        <w:rPr>
          <w:rFonts w:cs="Arial"/>
          <w:i/>
          <w:iCs/>
          <w:color w:val="0000FF"/>
        </w:rPr>
        <w:t xml:space="preserve"> range, </w:t>
      </w:r>
      <w:r>
        <w:rPr>
          <w:rFonts w:cs="Arial"/>
          <w:i/>
          <w:iCs/>
          <w:color w:val="0000FF"/>
        </w:rPr>
        <w:t xml:space="preserve">gender, </w:t>
      </w:r>
      <w:r w:rsidRPr="00AA44A8">
        <w:rPr>
          <w:rFonts w:cs="Arial"/>
          <w:i/>
          <w:iCs/>
          <w:color w:val="0000FF"/>
        </w:rPr>
        <w:t xml:space="preserve">health status, diagnosis or symptoms, background medical treatment, </w:t>
      </w:r>
      <w:r>
        <w:rPr>
          <w:rFonts w:cs="Arial"/>
          <w:i/>
          <w:iCs/>
          <w:color w:val="0000FF"/>
        </w:rPr>
        <w:t xml:space="preserve">and </w:t>
      </w:r>
      <w:r w:rsidRPr="00AA44A8">
        <w:rPr>
          <w:rFonts w:cs="Arial"/>
          <w:i/>
          <w:iCs/>
          <w:color w:val="0000FF"/>
        </w:rPr>
        <w:t>laboratory ranges. Additional criteria</w:t>
      </w:r>
      <w:r w:rsidRPr="005724E8">
        <w:rPr>
          <w:i/>
          <w:color w:val="0000FF"/>
        </w:rPr>
        <w:t xml:space="preserve"> should </w:t>
      </w:r>
      <w:r w:rsidRPr="00AA44A8">
        <w:rPr>
          <w:rFonts w:cs="Arial"/>
          <w:i/>
          <w:iCs/>
          <w:color w:val="0000FF"/>
        </w:rPr>
        <w:t>be included</w:t>
      </w:r>
      <w:r w:rsidRPr="005724E8">
        <w:rPr>
          <w:i/>
          <w:color w:val="0000FF"/>
        </w:rPr>
        <w:t xml:space="preserve"> as</w:t>
      </w:r>
      <w:r w:rsidRPr="00AA44A8">
        <w:rPr>
          <w:rFonts w:cs="Arial"/>
          <w:i/>
          <w:iCs/>
          <w:color w:val="0000FF"/>
        </w:rPr>
        <w:t xml:space="preserve"> appropriate for</w:t>
      </w:r>
      <w:r w:rsidRPr="005724E8">
        <w:rPr>
          <w:i/>
          <w:color w:val="0000FF"/>
        </w:rPr>
        <w:t xml:space="preserve"> the </w:t>
      </w:r>
      <w:r w:rsidRPr="00AA44A8">
        <w:rPr>
          <w:rFonts w:cs="Arial"/>
          <w:i/>
          <w:iCs/>
          <w:color w:val="0000FF"/>
        </w:rPr>
        <w:t>study design and risk.</w:t>
      </w:r>
    </w:p>
    <w:p w14:paraId="251FBE9A" w14:textId="77777777" w:rsidR="00C507DE" w:rsidRPr="00732E70" w:rsidRDefault="00C507DE" w:rsidP="00C507DE">
      <w:pPr>
        <w:jc w:val="left"/>
        <w:rPr>
          <w:rFonts w:cs="Arial"/>
          <w:color w:val="0000FF"/>
        </w:rPr>
      </w:pPr>
      <w:r>
        <w:rPr>
          <w:rFonts w:cs="Arial"/>
          <w:color w:val="0000FF"/>
        </w:rPr>
        <w:br w:type="page"/>
      </w:r>
      <w:r w:rsidRPr="00670EC0">
        <w:rPr>
          <w:szCs w:val="18"/>
        </w:rPr>
        <w:lastRenderedPageBreak/>
        <w:t>[In order to be eligible to participate in this study, an individual must meet all of the following criteria:</w:t>
      </w:r>
    </w:p>
    <w:p w14:paraId="4DDFDD4E" w14:textId="77777777" w:rsidR="00C507DE" w:rsidRPr="00670EC0" w:rsidRDefault="00C507DE" w:rsidP="00BA3A78">
      <w:pPr>
        <w:pStyle w:val="ListBullet"/>
        <w:numPr>
          <w:ilvl w:val="0"/>
          <w:numId w:val="17"/>
        </w:numPr>
        <w:spacing w:line="240" w:lineRule="auto"/>
        <w:rPr>
          <w:sz w:val="20"/>
        </w:rPr>
      </w:pPr>
      <w:r w:rsidRPr="00670EC0">
        <w:rPr>
          <w:sz w:val="20"/>
        </w:rPr>
        <w:t>Consent provided</w:t>
      </w:r>
    </w:p>
    <w:p w14:paraId="2039DE7E" w14:textId="77777777" w:rsidR="00C507DE" w:rsidRPr="00670EC0" w:rsidRDefault="00C507DE" w:rsidP="00BA3A78">
      <w:pPr>
        <w:pStyle w:val="ListBullet"/>
        <w:numPr>
          <w:ilvl w:val="0"/>
          <w:numId w:val="17"/>
        </w:numPr>
        <w:spacing w:line="240" w:lineRule="auto"/>
        <w:rPr>
          <w:sz w:val="20"/>
        </w:rPr>
      </w:pPr>
      <w:r w:rsidRPr="00670EC0">
        <w:rPr>
          <w:sz w:val="20"/>
        </w:rPr>
        <w:t>Aged &lt;specify range&gt;</w:t>
      </w:r>
    </w:p>
    <w:p w14:paraId="6719437D" w14:textId="77777777" w:rsidR="00C507DE" w:rsidRPr="00670EC0" w:rsidRDefault="00C507DE" w:rsidP="00BA3A78">
      <w:pPr>
        <w:pStyle w:val="ListBullet"/>
        <w:numPr>
          <w:ilvl w:val="0"/>
          <w:numId w:val="17"/>
        </w:numPr>
        <w:spacing w:line="240" w:lineRule="auto"/>
        <w:rPr>
          <w:sz w:val="20"/>
        </w:rPr>
      </w:pPr>
      <w:r w:rsidRPr="00670EC0">
        <w:rPr>
          <w:sz w:val="20"/>
        </w:rPr>
        <w:t>In good general health as evidenced by medical history OR Diagnosed with &lt;specify condition/disease&gt; OR Exhibiting &lt;specify clinical signs or symptoms or physical/oral examination findings&gt;</w:t>
      </w:r>
    </w:p>
    <w:p w14:paraId="4F3F09B2" w14:textId="77777777" w:rsidR="00C507DE" w:rsidRPr="00670EC0" w:rsidRDefault="00C507DE" w:rsidP="00BA3A78">
      <w:pPr>
        <w:pStyle w:val="ListBullet"/>
        <w:numPr>
          <w:ilvl w:val="0"/>
          <w:numId w:val="17"/>
        </w:numPr>
        <w:spacing w:line="240" w:lineRule="auto"/>
        <w:rPr>
          <w:sz w:val="20"/>
        </w:rPr>
      </w:pPr>
      <w:r w:rsidRPr="00670EC0">
        <w:rPr>
          <w:sz w:val="20"/>
        </w:rPr>
        <w:t>&lt;Specify laboratory test&gt; results between &lt;specify range&gt;]</w:t>
      </w:r>
      <w:bookmarkStart w:id="56" w:name="_Toc453594099"/>
    </w:p>
    <w:p w14:paraId="4063D219" w14:textId="2139530E" w:rsidR="00C507DE" w:rsidRPr="007F2A62" w:rsidRDefault="00123910" w:rsidP="00B715AC">
      <w:pPr>
        <w:pStyle w:val="Heading2"/>
        <w:numPr>
          <w:ilvl w:val="0"/>
          <w:numId w:val="0"/>
        </w:numPr>
        <w:tabs>
          <w:tab w:val="left" w:pos="180"/>
          <w:tab w:val="left" w:pos="900"/>
        </w:tabs>
        <w:ind w:left="810" w:hanging="540"/>
      </w:pPr>
      <w:bookmarkStart w:id="57" w:name="_Toc34214424"/>
      <w:bookmarkStart w:id="58" w:name="_Toc38447090"/>
      <w:r w:rsidRPr="00732E70">
        <w:rPr>
          <w:i w:val="0"/>
          <w:iCs/>
        </w:rPr>
        <w:t>5.2</w:t>
      </w:r>
      <w:r>
        <w:t xml:space="preserve"> </w:t>
      </w:r>
      <w:r>
        <w:rPr>
          <w:i w:val="0"/>
          <w:iCs/>
        </w:rPr>
        <w:t xml:space="preserve"> </w:t>
      </w:r>
      <w:r w:rsidR="008C416E">
        <w:rPr>
          <w:i w:val="0"/>
          <w:iCs/>
        </w:rPr>
        <w:t xml:space="preserve">   </w:t>
      </w:r>
      <w:r w:rsidRPr="00123910">
        <w:rPr>
          <w:i w:val="0"/>
          <w:iCs/>
        </w:rPr>
        <w:t>Participant</w:t>
      </w:r>
      <w:r w:rsidR="00C507DE" w:rsidRPr="00123910">
        <w:rPr>
          <w:i w:val="0"/>
          <w:iCs/>
        </w:rPr>
        <w:t xml:space="preserve"> Exclusion Criteria</w:t>
      </w:r>
      <w:bookmarkEnd w:id="56"/>
      <w:bookmarkEnd w:id="57"/>
      <w:bookmarkEnd w:id="58"/>
    </w:p>
    <w:p w14:paraId="507FDA27" w14:textId="77777777" w:rsidR="00C507DE" w:rsidRDefault="00C507DE" w:rsidP="00C507DE">
      <w:pPr>
        <w:jc w:val="left"/>
      </w:pPr>
      <w:r w:rsidRPr="00282620">
        <w:t>An individual who meets</w:t>
      </w:r>
      <w:r w:rsidRPr="005724E8">
        <w:t xml:space="preserve"> any of the </w:t>
      </w:r>
      <w:r w:rsidRPr="00282620">
        <w:t>following</w:t>
      </w:r>
      <w:r w:rsidRPr="005724E8">
        <w:t xml:space="preserve"> criteria will be excluded from participation </w:t>
      </w:r>
      <w:r w:rsidRPr="00282620">
        <w:t>in this study:</w:t>
      </w:r>
    </w:p>
    <w:p w14:paraId="53E0F889" w14:textId="77777777" w:rsidR="00C507DE" w:rsidRDefault="00C507DE" w:rsidP="00C507DE">
      <w:pPr>
        <w:jc w:val="left"/>
      </w:pPr>
      <w:r w:rsidRPr="00D05500">
        <w:t>&lt;Insert Text&gt;</w:t>
      </w:r>
    </w:p>
    <w:p w14:paraId="78AB8EF6" w14:textId="77777777" w:rsidR="00C507DE" w:rsidRPr="003C38AF" w:rsidRDefault="00C507DE" w:rsidP="00C507DE">
      <w:pPr>
        <w:pStyle w:val="CROMSInstruction"/>
        <w:spacing w:before="0" w:after="0"/>
        <w:rPr>
          <w:rFonts w:cs="Arial"/>
          <w:color w:val="0000FF"/>
          <w:sz w:val="20"/>
        </w:rPr>
      </w:pPr>
      <w:r w:rsidRPr="003C38AF">
        <w:rPr>
          <w:rFonts w:cs="Arial"/>
          <w:color w:val="0000FF"/>
          <w:sz w:val="20"/>
        </w:rPr>
        <w:t xml:space="preserve">Exclusion criteria are characteristics that make an individual ineligible for study participation. Provide a statement that all individuals meeting any of the exclusion criteria at baseline will be excluded from study participation and then list each criterion. Limited English proficiency cannot be an exclusion criterion. </w:t>
      </w:r>
    </w:p>
    <w:p w14:paraId="6898627C" w14:textId="77777777" w:rsidR="00C507DE" w:rsidRPr="003C38AF" w:rsidRDefault="00C507DE" w:rsidP="00C507DE">
      <w:pPr>
        <w:pStyle w:val="Default"/>
        <w:rPr>
          <w:rFonts w:ascii="Arial" w:hAnsi="Arial" w:cs="Arial"/>
          <w:color w:val="0000FF"/>
          <w:sz w:val="20"/>
          <w:szCs w:val="20"/>
        </w:rPr>
      </w:pPr>
    </w:p>
    <w:p w14:paraId="39071746" w14:textId="77777777" w:rsidR="00C507DE" w:rsidRPr="003C38AF" w:rsidRDefault="00C507DE" w:rsidP="00C507DE">
      <w:pPr>
        <w:rPr>
          <w:i/>
          <w:color w:val="0000FF"/>
        </w:rPr>
      </w:pPr>
      <w:r w:rsidRPr="003C38AF">
        <w:rPr>
          <w:rFonts w:cs="Arial"/>
          <w:i/>
          <w:iCs/>
          <w:color w:val="0000FF"/>
        </w:rPr>
        <w:t xml:space="preserve">Create a numbered </w:t>
      </w:r>
      <w:r w:rsidRPr="003C38AF">
        <w:rPr>
          <w:rFonts w:cs="Arial"/>
          <w:i/>
          <w:color w:val="0000FF"/>
        </w:rPr>
        <w:t xml:space="preserve">list of criteria that would exclude an individual from study enrollment. </w:t>
      </w:r>
      <w:r w:rsidRPr="003C38AF">
        <w:rPr>
          <w:rFonts w:cs="Arial"/>
          <w:i/>
          <w:iCs/>
          <w:color w:val="0000FF"/>
        </w:rPr>
        <w:t>Some criteria to consider for exclusion are</w:t>
      </w:r>
      <w:r>
        <w:rPr>
          <w:rFonts w:cs="Arial"/>
          <w:i/>
          <w:iCs/>
          <w:color w:val="0000FF"/>
        </w:rPr>
        <w:t xml:space="preserve"> </w:t>
      </w:r>
      <w:r w:rsidRPr="003C38AF">
        <w:rPr>
          <w:rFonts w:cs="Arial"/>
          <w:i/>
          <w:iCs/>
          <w:color w:val="0000FF"/>
        </w:rPr>
        <w:t>pre-existing conditions or concurrent diagnoses, concomitant use of medication(s) or devices, other factors that would cause harm or increased risk to the participant or close contacts or preclude the participant’s full adherence with or completion of the study. Additional criteria should be included as appropriate for the study design and risk.</w:t>
      </w:r>
    </w:p>
    <w:p w14:paraId="6014A54E" w14:textId="77777777" w:rsidR="00C507DE" w:rsidRPr="00732E70" w:rsidRDefault="00C507DE" w:rsidP="00B715AC">
      <w:pPr>
        <w:pStyle w:val="Heading2"/>
        <w:numPr>
          <w:ilvl w:val="1"/>
          <w:numId w:val="18"/>
        </w:numPr>
        <w:ind w:left="810" w:hanging="540"/>
        <w:jc w:val="left"/>
        <w:rPr>
          <w:i w:val="0"/>
          <w:iCs/>
        </w:rPr>
      </w:pPr>
      <w:bookmarkStart w:id="59" w:name="_Toc453594101"/>
      <w:bookmarkStart w:id="60" w:name="_Toc34214425"/>
      <w:bookmarkStart w:id="61" w:name="_Toc38447091"/>
      <w:r w:rsidRPr="00732E70">
        <w:rPr>
          <w:i w:val="0"/>
          <w:iCs/>
        </w:rPr>
        <w:t>Strategies for Recruitment and Retention</w:t>
      </w:r>
      <w:bookmarkEnd w:id="59"/>
      <w:bookmarkEnd w:id="60"/>
      <w:bookmarkEnd w:id="61"/>
    </w:p>
    <w:p w14:paraId="1316891D" w14:textId="77777777" w:rsidR="00C507DE" w:rsidRPr="005724E8" w:rsidRDefault="00C507DE" w:rsidP="00C507DE">
      <w:pPr>
        <w:jc w:val="left"/>
      </w:pPr>
      <w:r w:rsidRPr="00D05500">
        <w:t>&lt;Insert Text&gt;</w:t>
      </w:r>
    </w:p>
    <w:p w14:paraId="6296E6F7" w14:textId="77777777" w:rsidR="00C507DE" w:rsidRDefault="00C507DE" w:rsidP="00C507DE">
      <w:pPr>
        <w:rPr>
          <w:rFonts w:cs="Arial"/>
          <w:i/>
          <w:color w:val="0000FF"/>
        </w:rPr>
      </w:pPr>
      <w:r w:rsidRPr="00B24D7D">
        <w:rPr>
          <w:rFonts w:cs="Arial"/>
          <w:i/>
          <w:color w:val="0000FF"/>
        </w:rPr>
        <w:t>Identify strategies for participant recruitment and retention</w:t>
      </w:r>
      <w:r>
        <w:rPr>
          <w:rFonts w:cs="Arial"/>
          <w:i/>
          <w:color w:val="0000FF"/>
        </w:rPr>
        <w:t>,</w:t>
      </w:r>
      <w:r w:rsidRPr="00B24D7D">
        <w:t xml:space="preserve"> </w:t>
      </w:r>
      <w:r w:rsidRPr="00985DEA">
        <w:rPr>
          <w:rFonts w:cs="Arial"/>
          <w:i/>
          <w:color w:val="0000FF"/>
        </w:rPr>
        <w:t xml:space="preserve">e.g. from investigator or sub-investigator clinical practices, referring physicians, advertisement, </w:t>
      </w:r>
      <w:r>
        <w:rPr>
          <w:rFonts w:cs="Arial"/>
          <w:i/>
          <w:color w:val="0000FF"/>
        </w:rPr>
        <w:t xml:space="preserve">EPIC, </w:t>
      </w:r>
      <w:r w:rsidRPr="00985DEA">
        <w:rPr>
          <w:rFonts w:cs="Arial"/>
          <w:i/>
          <w:color w:val="0000FF"/>
        </w:rPr>
        <w:t>etc</w:t>
      </w:r>
      <w:r w:rsidRPr="00185A1E">
        <w:rPr>
          <w:rFonts w:cs="Arial"/>
          <w:i/>
          <w:color w:val="0000FF"/>
        </w:rPr>
        <w:t xml:space="preserve">. </w:t>
      </w:r>
    </w:p>
    <w:p w14:paraId="52276BDE" w14:textId="77777777" w:rsidR="00C507DE" w:rsidRDefault="00C507DE" w:rsidP="00C507DE">
      <w:pPr>
        <w:rPr>
          <w:rFonts w:cs="Arial"/>
          <w:i/>
          <w:color w:val="0000FF"/>
        </w:rPr>
      </w:pPr>
    </w:p>
    <w:p w14:paraId="4D621131" w14:textId="77777777" w:rsidR="00C507DE" w:rsidRPr="009D4DE5" w:rsidRDefault="00C507DE" w:rsidP="00C507DE">
      <w:pPr>
        <w:rPr>
          <w:rFonts w:cs="Arial"/>
          <w:i/>
          <w:color w:val="0000FF"/>
        </w:rPr>
      </w:pPr>
      <w:r w:rsidRPr="00185A1E">
        <w:rPr>
          <w:rFonts w:cs="Arial"/>
          <w:i/>
          <w:color w:val="0000FF"/>
        </w:rPr>
        <w:t xml:space="preserve">Include details as to whether or not the recruitment plan proposes to use any </w:t>
      </w:r>
      <w:r>
        <w:rPr>
          <w:rFonts w:cs="Arial"/>
          <w:i/>
          <w:color w:val="0000FF"/>
        </w:rPr>
        <w:t>SickKids</w:t>
      </w:r>
      <w:r w:rsidRPr="00185A1E">
        <w:rPr>
          <w:rFonts w:cs="Arial"/>
          <w:i/>
          <w:color w:val="0000FF"/>
        </w:rPr>
        <w:t xml:space="preserve"> media services (communications, marketing, etc.) </w:t>
      </w:r>
      <w:r>
        <w:rPr>
          <w:rFonts w:cs="Arial"/>
          <w:i/>
          <w:color w:val="0000FF"/>
        </w:rPr>
        <w:t xml:space="preserve">and </w:t>
      </w:r>
      <w:r w:rsidRPr="00185A1E">
        <w:rPr>
          <w:rFonts w:cs="Arial"/>
          <w:i/>
          <w:color w:val="0000FF"/>
        </w:rPr>
        <w:t>social media (e.g.</w:t>
      </w:r>
      <w:r>
        <w:rPr>
          <w:rFonts w:cs="Arial"/>
          <w:i/>
          <w:color w:val="0000FF"/>
        </w:rPr>
        <w:t>,</w:t>
      </w:r>
      <w:r w:rsidRPr="00185A1E">
        <w:rPr>
          <w:rFonts w:cs="Arial"/>
          <w:i/>
          <w:color w:val="0000FF"/>
        </w:rPr>
        <w:t xml:space="preserve"> Facebook, Twitter, etc.)</w:t>
      </w:r>
      <w:r>
        <w:rPr>
          <w:rFonts w:cs="Arial"/>
          <w:i/>
          <w:color w:val="0000FF"/>
        </w:rPr>
        <w:t>.</w:t>
      </w:r>
      <w:r w:rsidRPr="00185A1E">
        <w:rPr>
          <w:rFonts w:cs="Arial"/>
          <w:i/>
          <w:color w:val="0000FF"/>
        </w:rPr>
        <w:t xml:space="preserve"> Note:</w:t>
      </w:r>
      <w:r w:rsidRPr="00985DEA">
        <w:rPr>
          <w:rFonts w:cs="Arial"/>
          <w:i/>
          <w:color w:val="0000FF"/>
        </w:rPr>
        <w:t xml:space="preserve"> All recruitment materials which will be seen by potential participants need to be approved by the </w:t>
      </w:r>
      <w:r>
        <w:rPr>
          <w:rFonts w:cs="Arial"/>
          <w:i/>
          <w:color w:val="0000FF"/>
        </w:rPr>
        <w:t xml:space="preserve">REB. </w:t>
      </w:r>
    </w:p>
    <w:p w14:paraId="463A7412" w14:textId="77777777" w:rsidR="00C507DE" w:rsidRPr="00B24D7D" w:rsidRDefault="00C507DE" w:rsidP="00C507DE">
      <w:pPr>
        <w:pStyle w:val="Default"/>
        <w:rPr>
          <w:rFonts w:ascii="Arial" w:hAnsi="Arial" w:cs="Arial"/>
          <w:i/>
          <w:color w:val="0000FF"/>
          <w:sz w:val="20"/>
          <w:szCs w:val="20"/>
        </w:rPr>
      </w:pPr>
    </w:p>
    <w:p w14:paraId="4B83A643" w14:textId="77777777" w:rsidR="00C507DE" w:rsidRPr="00507233" w:rsidRDefault="00C507DE" w:rsidP="00C507DE">
      <w:pPr>
        <w:jc w:val="left"/>
        <w:rPr>
          <w:i/>
          <w:color w:val="0000FF"/>
        </w:rPr>
      </w:pPr>
      <w:r w:rsidRPr="00507233">
        <w:rPr>
          <w:i/>
          <w:color w:val="0000FF"/>
        </w:rPr>
        <w:t xml:space="preserve">Describe </w:t>
      </w:r>
      <w:r>
        <w:rPr>
          <w:i/>
          <w:color w:val="0000FF"/>
        </w:rPr>
        <w:t xml:space="preserve">how participants will be </w:t>
      </w:r>
      <w:r w:rsidRPr="00507233">
        <w:rPr>
          <w:i/>
          <w:color w:val="0000FF"/>
        </w:rPr>
        <w:t>identifi</w:t>
      </w:r>
      <w:r>
        <w:rPr>
          <w:i/>
          <w:color w:val="0000FF"/>
        </w:rPr>
        <w:t xml:space="preserve">ed and recruited for the study. </w:t>
      </w:r>
      <w:r w:rsidRPr="00507233">
        <w:rPr>
          <w:i/>
          <w:color w:val="0000FF"/>
        </w:rPr>
        <w:t xml:space="preserve">The identification of </w:t>
      </w:r>
      <w:r>
        <w:rPr>
          <w:i/>
          <w:color w:val="0000FF"/>
        </w:rPr>
        <w:t>participant</w:t>
      </w:r>
      <w:r w:rsidRPr="00507233">
        <w:rPr>
          <w:i/>
          <w:color w:val="0000FF"/>
        </w:rPr>
        <w:t xml:space="preserve">s must protect </w:t>
      </w:r>
      <w:r>
        <w:rPr>
          <w:i/>
          <w:color w:val="0000FF"/>
        </w:rPr>
        <w:t>their</w:t>
      </w:r>
      <w:r w:rsidRPr="00507233">
        <w:rPr>
          <w:i/>
          <w:color w:val="0000FF"/>
        </w:rPr>
        <w:t xml:space="preserve"> privacy. Privacy refers to </w:t>
      </w:r>
      <w:r>
        <w:rPr>
          <w:i/>
          <w:color w:val="0000FF"/>
        </w:rPr>
        <w:t>individual</w:t>
      </w:r>
      <w:r w:rsidRPr="00507233">
        <w:rPr>
          <w:i/>
          <w:color w:val="0000FF"/>
        </w:rPr>
        <w:t>s and their interest in controlling the access of others to themselves. Include the following: </w:t>
      </w:r>
    </w:p>
    <w:p w14:paraId="148E3C5F" w14:textId="77777777" w:rsidR="00C507DE" w:rsidRPr="00507233" w:rsidRDefault="00C507DE" w:rsidP="00C507DE">
      <w:pPr>
        <w:jc w:val="left"/>
        <w:rPr>
          <w:i/>
          <w:color w:val="0000FF"/>
        </w:rPr>
      </w:pPr>
    </w:p>
    <w:p w14:paraId="2FAECECC" w14:textId="77777777" w:rsidR="00C507DE" w:rsidRPr="005724E8" w:rsidRDefault="00C507DE" w:rsidP="00BA3A78">
      <w:pPr>
        <w:pStyle w:val="ListParagraph"/>
        <w:numPr>
          <w:ilvl w:val="0"/>
          <w:numId w:val="5"/>
        </w:numPr>
        <w:jc w:val="left"/>
        <w:rPr>
          <w:i/>
          <w:color w:val="0000FF"/>
        </w:rPr>
      </w:pPr>
      <w:r w:rsidRPr="005724E8">
        <w:rPr>
          <w:i/>
          <w:color w:val="0000FF"/>
        </w:rPr>
        <w:t>The time and place where informed consent will take place. </w:t>
      </w:r>
    </w:p>
    <w:p w14:paraId="60402A1F" w14:textId="77777777" w:rsidR="00C507DE" w:rsidRPr="005724E8" w:rsidRDefault="00C507DE" w:rsidP="00BA3A78">
      <w:pPr>
        <w:pStyle w:val="ListParagraph"/>
        <w:numPr>
          <w:ilvl w:val="0"/>
          <w:numId w:val="5"/>
        </w:numPr>
        <w:jc w:val="left"/>
        <w:rPr>
          <w:i/>
          <w:color w:val="0000FF"/>
        </w:rPr>
      </w:pPr>
      <w:r w:rsidRPr="005724E8">
        <w:rPr>
          <w:i/>
          <w:color w:val="0000FF"/>
        </w:rPr>
        <w:t xml:space="preserve">The nature of the information </w:t>
      </w:r>
      <w:r>
        <w:rPr>
          <w:i/>
          <w:color w:val="0000FF"/>
        </w:rPr>
        <w:t>participants</w:t>
      </w:r>
      <w:r w:rsidRPr="005724E8">
        <w:rPr>
          <w:i/>
          <w:color w:val="0000FF"/>
        </w:rPr>
        <w:t xml:space="preserve"> will be asked to give about themselves.</w:t>
      </w:r>
    </w:p>
    <w:p w14:paraId="189CC214" w14:textId="77777777" w:rsidR="00C507DE" w:rsidRDefault="00C507DE" w:rsidP="00BA3A78">
      <w:pPr>
        <w:pStyle w:val="ListParagraph"/>
        <w:numPr>
          <w:ilvl w:val="0"/>
          <w:numId w:val="5"/>
        </w:numPr>
        <w:jc w:val="left"/>
        <w:rPr>
          <w:i/>
          <w:color w:val="0000FF"/>
        </w:rPr>
      </w:pPr>
      <w:r w:rsidRPr="005724E8">
        <w:rPr>
          <w:i/>
          <w:color w:val="0000FF"/>
        </w:rPr>
        <w:t>Who receives and can use the information</w:t>
      </w:r>
      <w:r>
        <w:rPr>
          <w:i/>
          <w:color w:val="0000FF"/>
        </w:rPr>
        <w:t>?</w:t>
      </w:r>
    </w:p>
    <w:p w14:paraId="50CE326F" w14:textId="77777777" w:rsidR="00C507DE" w:rsidRDefault="00C507DE" w:rsidP="00C507DE">
      <w:pPr>
        <w:jc w:val="left"/>
        <w:rPr>
          <w:i/>
          <w:color w:val="0000FF"/>
        </w:rPr>
      </w:pPr>
    </w:p>
    <w:p w14:paraId="1171BCDF" w14:textId="77777777" w:rsidR="00C507DE" w:rsidRDefault="00C507DE" w:rsidP="00C507DE">
      <w:pPr>
        <w:jc w:val="left"/>
        <w:rPr>
          <w:i/>
          <w:color w:val="0000FF"/>
        </w:rPr>
      </w:pPr>
      <w:r w:rsidRPr="00507233">
        <w:rPr>
          <w:i/>
          <w:color w:val="0000FF"/>
        </w:rPr>
        <w:t xml:space="preserve">For example, </w:t>
      </w:r>
      <w:r>
        <w:rPr>
          <w:i/>
          <w:color w:val="0000FF"/>
        </w:rPr>
        <w:t>individual</w:t>
      </w:r>
      <w:r w:rsidRPr="00507233">
        <w:rPr>
          <w:i/>
          <w:color w:val="0000FF"/>
        </w:rPr>
        <w:t>s might not want to be seen entering a place that might stigmatize them, such as a pregnancy-counseling center that is clearly identified as such by signs on the front of the building.</w:t>
      </w:r>
    </w:p>
    <w:p w14:paraId="536763BE" w14:textId="77777777" w:rsidR="00C507DE" w:rsidRPr="004A1142" w:rsidRDefault="00C507DE" w:rsidP="00C507DE">
      <w:pPr>
        <w:jc w:val="left"/>
        <w:rPr>
          <w:i/>
          <w:color w:val="0000FF"/>
        </w:rPr>
      </w:pPr>
    </w:p>
    <w:p w14:paraId="406A5AB9" w14:textId="77777777" w:rsidR="00C507DE" w:rsidRDefault="00C507DE" w:rsidP="00C507DE">
      <w:pPr>
        <w:rPr>
          <w:rFonts w:cs="Arial"/>
          <w:i/>
          <w:color w:val="0000FF"/>
        </w:rPr>
      </w:pPr>
      <w:r w:rsidRPr="004A1142">
        <w:rPr>
          <w:rFonts w:cs="Arial"/>
          <w:i/>
          <w:color w:val="0000FF"/>
        </w:rPr>
        <w:t xml:space="preserve">If you are using EPIC information for recruitment purposes, </w:t>
      </w:r>
      <w:r>
        <w:rPr>
          <w:rFonts w:cs="Arial"/>
          <w:i/>
          <w:color w:val="0000FF"/>
        </w:rPr>
        <w:t xml:space="preserve">discuss: </w:t>
      </w:r>
    </w:p>
    <w:p w14:paraId="4B2737DC" w14:textId="77777777" w:rsidR="00C507DE" w:rsidRPr="004A1142" w:rsidRDefault="00C507DE" w:rsidP="00BA3A78">
      <w:pPr>
        <w:pStyle w:val="ListParagraph"/>
        <w:numPr>
          <w:ilvl w:val="0"/>
          <w:numId w:val="19"/>
        </w:numPr>
        <w:ind w:left="720"/>
        <w:rPr>
          <w:rFonts w:cs="Arial"/>
          <w:i/>
          <w:color w:val="0000FF"/>
        </w:rPr>
      </w:pPr>
      <w:r>
        <w:rPr>
          <w:rFonts w:cs="Arial"/>
          <w:i/>
          <w:color w:val="0000FF"/>
        </w:rPr>
        <w:t>H</w:t>
      </w:r>
      <w:r w:rsidRPr="004A1142">
        <w:rPr>
          <w:rFonts w:cs="Arial"/>
          <w:i/>
          <w:color w:val="0000FF"/>
        </w:rPr>
        <w:t xml:space="preserve">ow the data will be gathered from EPIC. </w:t>
      </w:r>
    </w:p>
    <w:p w14:paraId="3A96C5CB" w14:textId="77777777" w:rsidR="00C507DE" w:rsidRPr="0042546E" w:rsidRDefault="00C507DE" w:rsidP="00BA3A78">
      <w:pPr>
        <w:pStyle w:val="ListParagraph"/>
        <w:numPr>
          <w:ilvl w:val="0"/>
          <w:numId w:val="11"/>
        </w:numPr>
        <w:rPr>
          <w:rFonts w:cs="Arial"/>
          <w:i/>
          <w:color w:val="0000FF"/>
        </w:rPr>
      </w:pPr>
      <w:r w:rsidRPr="0042546E">
        <w:rPr>
          <w:rFonts w:cs="Arial"/>
          <w:i/>
          <w:color w:val="0000FF"/>
        </w:rPr>
        <w:t xml:space="preserve">How the data will be used (be specific regarding the purpose e.g. </w:t>
      </w:r>
      <w:r>
        <w:rPr>
          <w:rFonts w:cs="Arial"/>
          <w:i/>
          <w:color w:val="0000FF"/>
        </w:rPr>
        <w:t>participant</w:t>
      </w:r>
      <w:r w:rsidRPr="0042546E">
        <w:rPr>
          <w:rFonts w:cs="Arial"/>
          <w:i/>
          <w:color w:val="0000FF"/>
        </w:rPr>
        <w:t xml:space="preserve"> identification, informing </w:t>
      </w:r>
      <w:r>
        <w:rPr>
          <w:rFonts w:cs="Arial"/>
          <w:i/>
          <w:color w:val="0000FF"/>
        </w:rPr>
        <w:t>participants</w:t>
      </w:r>
      <w:r w:rsidRPr="0042546E">
        <w:rPr>
          <w:rFonts w:cs="Arial"/>
          <w:i/>
          <w:color w:val="0000FF"/>
        </w:rPr>
        <w:t xml:space="preserve">, initial discussion of </w:t>
      </w:r>
      <w:r>
        <w:rPr>
          <w:rFonts w:cs="Arial"/>
          <w:i/>
          <w:color w:val="0000FF"/>
        </w:rPr>
        <w:t>participant</w:t>
      </w:r>
      <w:r w:rsidRPr="0042546E">
        <w:rPr>
          <w:rFonts w:cs="Arial"/>
          <w:i/>
          <w:color w:val="0000FF"/>
        </w:rPr>
        <w:t xml:space="preserve"> eligibility, etc.</w:t>
      </w:r>
      <w:r>
        <w:rPr>
          <w:rFonts w:cs="Arial"/>
          <w:i/>
          <w:color w:val="0000FF"/>
        </w:rPr>
        <w:t>)?</w:t>
      </w:r>
    </w:p>
    <w:p w14:paraId="452ED28A" w14:textId="77777777" w:rsidR="00C507DE" w:rsidRPr="0042546E" w:rsidRDefault="00C507DE" w:rsidP="00BA3A78">
      <w:pPr>
        <w:pStyle w:val="ListParagraph"/>
        <w:numPr>
          <w:ilvl w:val="0"/>
          <w:numId w:val="11"/>
        </w:numPr>
        <w:rPr>
          <w:rFonts w:cs="Arial"/>
          <w:i/>
          <w:color w:val="0000FF"/>
        </w:rPr>
      </w:pPr>
      <w:r w:rsidRPr="0042546E">
        <w:rPr>
          <w:rFonts w:cs="Arial"/>
          <w:i/>
          <w:color w:val="0000FF"/>
        </w:rPr>
        <w:t>All data points and P</w:t>
      </w:r>
      <w:r>
        <w:rPr>
          <w:rFonts w:cs="Arial"/>
          <w:i/>
          <w:color w:val="0000FF"/>
        </w:rPr>
        <w:t>ersonal Health Information (P</w:t>
      </w:r>
      <w:r w:rsidRPr="0042546E">
        <w:rPr>
          <w:rFonts w:cs="Arial"/>
          <w:i/>
          <w:color w:val="0000FF"/>
        </w:rPr>
        <w:t>HI</w:t>
      </w:r>
      <w:r>
        <w:rPr>
          <w:rFonts w:cs="Arial"/>
          <w:i/>
          <w:color w:val="0000FF"/>
        </w:rPr>
        <w:t>)</w:t>
      </w:r>
      <w:r w:rsidRPr="0042546E">
        <w:rPr>
          <w:rFonts w:cs="Arial"/>
          <w:i/>
          <w:color w:val="0000FF"/>
        </w:rPr>
        <w:t xml:space="preserve"> that will be used for the search</w:t>
      </w:r>
      <w:r>
        <w:rPr>
          <w:rFonts w:cs="Arial"/>
          <w:i/>
          <w:color w:val="0000FF"/>
        </w:rPr>
        <w:t>.</w:t>
      </w:r>
    </w:p>
    <w:p w14:paraId="304FD126" w14:textId="77777777" w:rsidR="00C507DE" w:rsidRPr="0042546E" w:rsidRDefault="00C507DE" w:rsidP="00BA3A78">
      <w:pPr>
        <w:pStyle w:val="ListParagraph"/>
        <w:numPr>
          <w:ilvl w:val="0"/>
          <w:numId w:val="11"/>
        </w:numPr>
        <w:rPr>
          <w:rFonts w:cs="Arial"/>
          <w:i/>
          <w:color w:val="0000FF"/>
        </w:rPr>
      </w:pPr>
      <w:r w:rsidRPr="0042546E">
        <w:rPr>
          <w:rFonts w:cs="Arial"/>
          <w:i/>
          <w:color w:val="0000FF"/>
        </w:rPr>
        <w:t xml:space="preserve">When the data will be discarded after use and how the data will </w:t>
      </w:r>
      <w:r>
        <w:rPr>
          <w:rFonts w:cs="Arial"/>
          <w:i/>
          <w:color w:val="0000FF"/>
        </w:rPr>
        <w:t xml:space="preserve">be </w:t>
      </w:r>
      <w:r w:rsidRPr="0042546E">
        <w:rPr>
          <w:rFonts w:cs="Arial"/>
          <w:i/>
          <w:color w:val="0000FF"/>
        </w:rPr>
        <w:t>discarded</w:t>
      </w:r>
      <w:r>
        <w:rPr>
          <w:rFonts w:cs="Arial"/>
          <w:i/>
          <w:color w:val="0000FF"/>
        </w:rPr>
        <w:t>.</w:t>
      </w:r>
    </w:p>
    <w:p w14:paraId="0117708E" w14:textId="77777777" w:rsidR="00C507DE" w:rsidRPr="0042546E" w:rsidRDefault="00C507DE" w:rsidP="00BA3A78">
      <w:pPr>
        <w:pStyle w:val="ListParagraph"/>
        <w:numPr>
          <w:ilvl w:val="0"/>
          <w:numId w:val="11"/>
        </w:numPr>
        <w:rPr>
          <w:rFonts w:cs="Arial"/>
          <w:i/>
          <w:color w:val="0000FF"/>
        </w:rPr>
      </w:pPr>
      <w:r w:rsidRPr="0042546E">
        <w:rPr>
          <w:rFonts w:cs="Arial"/>
          <w:i/>
          <w:color w:val="0000FF"/>
        </w:rPr>
        <w:t>Parameters (how many times the study team will search EPIC over the course of the study and</w:t>
      </w:r>
      <w:r>
        <w:rPr>
          <w:rFonts w:cs="Arial"/>
          <w:i/>
          <w:color w:val="0000FF"/>
        </w:rPr>
        <w:t xml:space="preserve"> </w:t>
      </w:r>
      <w:r w:rsidRPr="0042546E">
        <w:rPr>
          <w:rFonts w:cs="Arial"/>
          <w:i/>
          <w:color w:val="0000FF"/>
        </w:rPr>
        <w:t>/</w:t>
      </w:r>
      <w:r>
        <w:rPr>
          <w:rFonts w:cs="Arial"/>
          <w:i/>
          <w:color w:val="0000FF"/>
        </w:rPr>
        <w:t xml:space="preserve"> </w:t>
      </w:r>
      <w:r w:rsidRPr="0042546E">
        <w:rPr>
          <w:rFonts w:cs="Arial"/>
          <w:i/>
          <w:color w:val="0000FF"/>
        </w:rPr>
        <w:t xml:space="preserve">or how often queries regarding eligible </w:t>
      </w:r>
      <w:r>
        <w:rPr>
          <w:rFonts w:cs="Arial"/>
          <w:i/>
          <w:color w:val="0000FF"/>
        </w:rPr>
        <w:t>participants</w:t>
      </w:r>
      <w:r w:rsidRPr="0042546E">
        <w:rPr>
          <w:rFonts w:cs="Arial"/>
          <w:i/>
          <w:color w:val="0000FF"/>
        </w:rPr>
        <w:t xml:space="preserve"> will run during the course of the study)</w:t>
      </w:r>
      <w:r>
        <w:rPr>
          <w:rFonts w:cs="Arial"/>
          <w:i/>
          <w:color w:val="0000FF"/>
        </w:rPr>
        <w:t>.</w:t>
      </w:r>
    </w:p>
    <w:p w14:paraId="7B45B194" w14:textId="77777777" w:rsidR="00C507DE" w:rsidRDefault="00C507DE" w:rsidP="00BA3A78">
      <w:pPr>
        <w:pStyle w:val="ListParagraph"/>
        <w:numPr>
          <w:ilvl w:val="0"/>
          <w:numId w:val="11"/>
        </w:numPr>
        <w:rPr>
          <w:rFonts w:cs="Arial"/>
          <w:i/>
          <w:color w:val="0000FF"/>
        </w:rPr>
      </w:pPr>
      <w:r w:rsidRPr="0042546E">
        <w:rPr>
          <w:rFonts w:cs="Arial"/>
          <w:i/>
          <w:color w:val="0000FF"/>
        </w:rPr>
        <w:t>The method used to notify the treating physician (if any, and if no explain why)</w:t>
      </w:r>
      <w:r>
        <w:rPr>
          <w:rFonts w:cs="Arial"/>
          <w:i/>
          <w:color w:val="0000FF"/>
        </w:rPr>
        <w:t>?</w:t>
      </w:r>
    </w:p>
    <w:p w14:paraId="3BBA6B3C" w14:textId="77777777" w:rsidR="00C507DE" w:rsidRPr="00A376AD" w:rsidRDefault="00C507DE" w:rsidP="00BA3A78">
      <w:pPr>
        <w:pStyle w:val="ListParagraph"/>
        <w:numPr>
          <w:ilvl w:val="0"/>
          <w:numId w:val="11"/>
        </w:numPr>
        <w:rPr>
          <w:rFonts w:cs="Arial"/>
          <w:i/>
          <w:color w:val="0000FF"/>
        </w:rPr>
      </w:pPr>
      <w:r w:rsidRPr="00A376AD">
        <w:rPr>
          <w:rFonts w:cs="Arial"/>
          <w:i/>
          <w:color w:val="0000FF"/>
        </w:rPr>
        <w:t xml:space="preserve">A description of how the potential participant will be contacted (email, phone, text, mailed letters etc.). </w:t>
      </w:r>
    </w:p>
    <w:p w14:paraId="79B0B489" w14:textId="77777777" w:rsidR="00C507DE" w:rsidRPr="001D0155" w:rsidRDefault="00C507DE" w:rsidP="00C507DE">
      <w:pPr>
        <w:jc w:val="left"/>
        <w:rPr>
          <w:rFonts w:cs="Arial"/>
          <w:i/>
          <w:color w:val="0000FF"/>
        </w:rPr>
      </w:pPr>
    </w:p>
    <w:p w14:paraId="0B0AE083" w14:textId="77777777" w:rsidR="00C507DE" w:rsidRDefault="00C507DE" w:rsidP="00C507DE">
      <w:pPr>
        <w:jc w:val="left"/>
        <w:rPr>
          <w:rFonts w:cs="Arial"/>
          <w:i/>
          <w:iCs/>
          <w:color w:val="0000FF"/>
        </w:rPr>
      </w:pPr>
      <w:r w:rsidRPr="00B24D7D">
        <w:rPr>
          <w:rFonts w:cs="Arial"/>
          <w:i/>
          <w:iCs/>
          <w:color w:val="0000FF"/>
        </w:rPr>
        <w:lastRenderedPageBreak/>
        <w:t xml:space="preserve">If the study requires long-term participant participation, describe procedures that will be used to enhance participant retention (e.g., multiple methods for contacting participants, visit reminders, incentives for visit attendance). </w:t>
      </w:r>
    </w:p>
    <w:p w14:paraId="3B53B511" w14:textId="77777777" w:rsidR="00C507DE" w:rsidRPr="004910CA" w:rsidRDefault="00C507DE" w:rsidP="00C507DE">
      <w:pPr>
        <w:jc w:val="left"/>
        <w:rPr>
          <w:rFonts w:cs="Arial"/>
          <w:i/>
          <w:iCs/>
          <w:color w:val="0000FF"/>
        </w:rPr>
      </w:pPr>
    </w:p>
    <w:p w14:paraId="15561EDA" w14:textId="77777777" w:rsidR="00C507DE" w:rsidRPr="00B24D7D" w:rsidRDefault="00C507DE" w:rsidP="00C507DE">
      <w:pPr>
        <w:pStyle w:val="CM52"/>
        <w:spacing w:after="100" w:afterAutospacing="1"/>
        <w:rPr>
          <w:rFonts w:ascii="Arial" w:hAnsi="Arial" w:cs="Arial"/>
          <w:color w:val="0000FF"/>
          <w:sz w:val="20"/>
          <w:szCs w:val="20"/>
        </w:rPr>
      </w:pPr>
      <w:r w:rsidRPr="005724E8">
        <w:rPr>
          <w:rFonts w:ascii="Arial" w:hAnsi="Arial"/>
          <w:i/>
          <w:color w:val="0000FF"/>
          <w:sz w:val="20"/>
        </w:rPr>
        <w:t xml:space="preserve">In </w:t>
      </w:r>
      <w:r w:rsidRPr="00B24D7D">
        <w:rPr>
          <w:rFonts w:ascii="Arial" w:hAnsi="Arial" w:cs="Arial"/>
          <w:i/>
          <w:iCs/>
          <w:color w:val="0000FF"/>
          <w:sz w:val="20"/>
          <w:szCs w:val="20"/>
        </w:rPr>
        <w:t xml:space="preserve">addition, consider inclusion of the following information: </w:t>
      </w:r>
    </w:p>
    <w:p w14:paraId="23EA4439" w14:textId="7357D6D4" w:rsidR="00C507DE" w:rsidRPr="00624E17" w:rsidRDefault="00C507DE" w:rsidP="00BA3A78">
      <w:pPr>
        <w:pStyle w:val="Default"/>
        <w:numPr>
          <w:ilvl w:val="0"/>
          <w:numId w:val="7"/>
        </w:numPr>
        <w:spacing w:after="100" w:afterAutospacing="1"/>
        <w:rPr>
          <w:rFonts w:ascii="Arial" w:hAnsi="Arial" w:cs="Arial"/>
          <w:color w:val="0000FF"/>
          <w:sz w:val="20"/>
          <w:szCs w:val="20"/>
        </w:rPr>
      </w:pPr>
      <w:r w:rsidRPr="00624E17">
        <w:rPr>
          <w:rFonts w:ascii="Arial" w:hAnsi="Arial" w:cs="Arial"/>
          <w:i/>
          <w:iCs/>
          <w:color w:val="0000FF"/>
          <w:sz w:val="20"/>
          <w:szCs w:val="20"/>
        </w:rPr>
        <w:t xml:space="preserve">Target sample size; identify anticipated number to be screened in order to reach the target enrollment (should be consistent with information contained in </w:t>
      </w:r>
      <w:r w:rsidRPr="008B6C76">
        <w:rPr>
          <w:rFonts w:ascii="Arial" w:hAnsi="Arial" w:cs="Arial"/>
          <w:i/>
          <w:iCs/>
          <w:color w:val="0000FF"/>
          <w:sz w:val="20"/>
          <w:szCs w:val="20"/>
        </w:rPr>
        <w:t xml:space="preserve">Section </w:t>
      </w:r>
      <w:r w:rsidR="004F63DE" w:rsidRPr="008B6C76">
        <w:rPr>
          <w:rFonts w:ascii="Arial" w:hAnsi="Arial" w:cs="Arial"/>
          <w:i/>
          <w:iCs/>
          <w:color w:val="0000FF"/>
          <w:sz w:val="20"/>
          <w:szCs w:val="20"/>
        </w:rPr>
        <w:t>8</w:t>
      </w:r>
      <w:r w:rsidRPr="008B6C76">
        <w:rPr>
          <w:rFonts w:ascii="Arial" w:hAnsi="Arial" w:cs="Arial"/>
          <w:i/>
          <w:iCs/>
          <w:color w:val="0000FF"/>
          <w:sz w:val="20"/>
          <w:szCs w:val="20"/>
        </w:rPr>
        <w:t>.2, Sample Size Determination);</w:t>
      </w:r>
    </w:p>
    <w:p w14:paraId="6D480CEE" w14:textId="77777777" w:rsidR="00C507DE" w:rsidRPr="00624E17" w:rsidRDefault="00C507DE" w:rsidP="00BA3A78">
      <w:pPr>
        <w:pStyle w:val="Default"/>
        <w:numPr>
          <w:ilvl w:val="0"/>
          <w:numId w:val="7"/>
        </w:numPr>
        <w:spacing w:after="100" w:afterAutospacing="1"/>
        <w:rPr>
          <w:rFonts w:ascii="Arial" w:hAnsi="Arial" w:cs="Arial"/>
          <w:color w:val="0000FF"/>
          <w:sz w:val="20"/>
          <w:szCs w:val="20"/>
        </w:rPr>
      </w:pPr>
      <w:r w:rsidRPr="00624E17">
        <w:rPr>
          <w:rFonts w:ascii="Arial" w:hAnsi="Arial" w:cs="Arial"/>
          <w:i/>
          <w:iCs/>
          <w:color w:val="0000FF"/>
          <w:sz w:val="20"/>
          <w:szCs w:val="20"/>
        </w:rPr>
        <w:t>Anticipated accrual rate;</w:t>
      </w:r>
    </w:p>
    <w:p w14:paraId="0024F895" w14:textId="77777777" w:rsidR="00C507DE" w:rsidRPr="00624E17" w:rsidRDefault="00C507DE" w:rsidP="00BA3A78">
      <w:pPr>
        <w:pStyle w:val="Default"/>
        <w:numPr>
          <w:ilvl w:val="0"/>
          <w:numId w:val="7"/>
        </w:numPr>
        <w:spacing w:after="100" w:afterAutospacing="1"/>
        <w:rPr>
          <w:rFonts w:ascii="Arial" w:hAnsi="Arial" w:cs="Arial"/>
          <w:color w:val="0000FF"/>
          <w:sz w:val="20"/>
          <w:szCs w:val="20"/>
        </w:rPr>
      </w:pPr>
      <w:r w:rsidRPr="00624E17">
        <w:rPr>
          <w:rFonts w:ascii="Arial" w:hAnsi="Arial" w:cs="Arial"/>
          <w:i/>
          <w:iCs/>
          <w:color w:val="0000FF"/>
          <w:sz w:val="20"/>
          <w:szCs w:val="20"/>
        </w:rPr>
        <w:t>Source of participants (e.g., inpatient hospital setting, outpatient clinics, student health service, or general public);</w:t>
      </w:r>
    </w:p>
    <w:p w14:paraId="256111D2" w14:textId="77777777" w:rsidR="00C507DE" w:rsidRPr="00624E17" w:rsidRDefault="00C507DE" w:rsidP="00BA3A78">
      <w:pPr>
        <w:pStyle w:val="Default"/>
        <w:numPr>
          <w:ilvl w:val="0"/>
          <w:numId w:val="7"/>
        </w:numPr>
        <w:spacing w:after="100" w:afterAutospacing="1"/>
        <w:rPr>
          <w:rFonts w:ascii="Arial" w:hAnsi="Arial" w:cs="Arial"/>
          <w:color w:val="0000FF"/>
          <w:sz w:val="20"/>
          <w:szCs w:val="20"/>
        </w:rPr>
      </w:pPr>
      <w:r w:rsidRPr="00624E17">
        <w:rPr>
          <w:rFonts w:ascii="Arial" w:hAnsi="Arial" w:cs="Arial"/>
          <w:i/>
          <w:iCs/>
          <w:color w:val="0000FF"/>
          <w:sz w:val="20"/>
          <w:szCs w:val="20"/>
        </w:rPr>
        <w:t>Recruitment venues;</w:t>
      </w:r>
    </w:p>
    <w:p w14:paraId="17F566C8" w14:textId="77777777" w:rsidR="00C507DE" w:rsidRPr="00624E17" w:rsidRDefault="00C507DE" w:rsidP="00BA3A78">
      <w:pPr>
        <w:pStyle w:val="Default"/>
        <w:numPr>
          <w:ilvl w:val="0"/>
          <w:numId w:val="7"/>
        </w:numPr>
        <w:spacing w:after="100" w:afterAutospacing="1"/>
        <w:rPr>
          <w:rFonts w:ascii="Arial" w:hAnsi="Arial" w:cs="Arial"/>
          <w:color w:val="0000FF"/>
          <w:sz w:val="20"/>
          <w:szCs w:val="20"/>
        </w:rPr>
      </w:pPr>
      <w:r w:rsidRPr="00624E17">
        <w:rPr>
          <w:rFonts w:ascii="Arial" w:hAnsi="Arial" w:cs="Arial"/>
          <w:i/>
          <w:iCs/>
          <w:color w:val="0000FF"/>
          <w:sz w:val="20"/>
          <w:szCs w:val="20"/>
        </w:rPr>
        <w:t xml:space="preserve">How potential participants will be identified and approached; </w:t>
      </w:r>
    </w:p>
    <w:p w14:paraId="3C74BF14" w14:textId="644DF3A6" w:rsidR="00C507DE" w:rsidRPr="00624E17" w:rsidRDefault="00C507DE" w:rsidP="00BA3A78">
      <w:pPr>
        <w:pStyle w:val="Default"/>
        <w:numPr>
          <w:ilvl w:val="0"/>
          <w:numId w:val="7"/>
        </w:numPr>
        <w:spacing w:after="100" w:afterAutospacing="1"/>
        <w:rPr>
          <w:rFonts w:ascii="Arial" w:hAnsi="Arial" w:cs="Arial"/>
          <w:i/>
          <w:iCs/>
          <w:color w:val="0000FF"/>
          <w:sz w:val="20"/>
          <w:szCs w:val="20"/>
        </w:rPr>
      </w:pPr>
      <w:r w:rsidRPr="00624E17">
        <w:rPr>
          <w:rFonts w:ascii="Arial" w:hAnsi="Arial" w:cs="Arial"/>
          <w:i/>
          <w:iCs/>
          <w:color w:val="0000FF"/>
          <w:sz w:val="20"/>
          <w:szCs w:val="20"/>
        </w:rPr>
        <w:t>Type of advertisements planned (e.g. national newspaper, local flyers; specific names are not needed), and a statement that any advertisements must be approved by the REB for the site.</w:t>
      </w:r>
    </w:p>
    <w:p w14:paraId="65D3337C" w14:textId="77777777" w:rsidR="00C507DE" w:rsidRPr="00624E17" w:rsidRDefault="00C507DE" w:rsidP="00BA3A78">
      <w:pPr>
        <w:pStyle w:val="Default"/>
        <w:numPr>
          <w:ilvl w:val="0"/>
          <w:numId w:val="7"/>
        </w:numPr>
        <w:spacing w:after="100" w:afterAutospacing="1"/>
        <w:rPr>
          <w:rFonts w:ascii="Arial" w:hAnsi="Arial" w:cs="Arial"/>
          <w:i/>
          <w:iCs/>
          <w:color w:val="0000FF"/>
          <w:sz w:val="20"/>
          <w:szCs w:val="20"/>
        </w:rPr>
      </w:pPr>
      <w:r w:rsidRPr="00624E17">
        <w:rPr>
          <w:rFonts w:ascii="Arial" w:hAnsi="Arial" w:cs="Arial"/>
          <w:i/>
          <w:iCs/>
          <w:color w:val="0000FF"/>
          <w:sz w:val="20"/>
          <w:szCs w:val="20"/>
        </w:rPr>
        <w:t xml:space="preserve">If participants will be compensated for study participation, describe amount and schedule of payments. </w:t>
      </w:r>
    </w:p>
    <w:p w14:paraId="726B185A" w14:textId="5758D389" w:rsidR="00C507DE" w:rsidRPr="00624E17" w:rsidRDefault="00C507DE" w:rsidP="00BA3A78">
      <w:pPr>
        <w:pStyle w:val="Default"/>
        <w:numPr>
          <w:ilvl w:val="0"/>
          <w:numId w:val="7"/>
        </w:numPr>
        <w:spacing w:after="100" w:afterAutospacing="1"/>
        <w:rPr>
          <w:rFonts w:ascii="Arial" w:hAnsi="Arial" w:cs="Arial"/>
          <w:i/>
          <w:iCs/>
          <w:color w:val="0000FF"/>
          <w:sz w:val="20"/>
          <w:szCs w:val="20"/>
        </w:rPr>
      </w:pPr>
      <w:r w:rsidRPr="00624E17">
        <w:rPr>
          <w:rFonts w:ascii="Arial" w:hAnsi="Arial" w:cs="Arial"/>
          <w:i/>
          <w:iCs/>
          <w:color w:val="0000FF"/>
          <w:sz w:val="20"/>
          <w:szCs w:val="20"/>
        </w:rPr>
        <w:t>If the study requires long-term participation, describe procedures that will be used to enhance retention (e.g., multiple methods for contacting participants, visit reminders, incentives for visit attendance, etc.</w:t>
      </w:r>
      <w:r w:rsidR="00D65955">
        <w:rPr>
          <w:rFonts w:ascii="Arial" w:hAnsi="Arial" w:cs="Arial"/>
          <w:i/>
          <w:iCs/>
          <w:color w:val="0000FF"/>
          <w:sz w:val="20"/>
          <w:szCs w:val="20"/>
        </w:rPr>
        <w:t xml:space="preserve">). </w:t>
      </w:r>
    </w:p>
    <w:p w14:paraId="11921BA6" w14:textId="77777777" w:rsidR="00C507DE" w:rsidRPr="00A17541" w:rsidRDefault="00C507DE" w:rsidP="00BA3A78">
      <w:pPr>
        <w:pStyle w:val="Default"/>
        <w:numPr>
          <w:ilvl w:val="0"/>
          <w:numId w:val="7"/>
        </w:numPr>
        <w:spacing w:after="100" w:afterAutospacing="1"/>
        <w:rPr>
          <w:rFonts w:ascii="Arial" w:hAnsi="Arial" w:cs="Arial"/>
          <w:i/>
          <w:iCs/>
          <w:color w:val="0000FF"/>
          <w:sz w:val="20"/>
          <w:szCs w:val="20"/>
        </w:rPr>
      </w:pPr>
      <w:r w:rsidRPr="00624E17">
        <w:rPr>
          <w:rFonts w:ascii="Arial" w:hAnsi="Arial" w:cs="Arial"/>
          <w:i/>
          <w:iCs/>
          <w:color w:val="0000FF"/>
          <w:sz w:val="20"/>
          <w:szCs w:val="20"/>
        </w:rPr>
        <w:t>Describe the plans to minimize loss to follow-up and missing data. The description should include when a participant will be considered lost to follow-up (e.g., if he or she fails to return for specified number of scheduled visits and is unable to be contacted by the study site staff) and whether the study design will accommodate replacing lost/withdrawn participants.</w:t>
      </w:r>
    </w:p>
    <w:p w14:paraId="2D3B78F6" w14:textId="77777777" w:rsidR="00C507DE" w:rsidRPr="00732E70" w:rsidRDefault="00C507DE" w:rsidP="00B715AC">
      <w:pPr>
        <w:pStyle w:val="Heading2"/>
        <w:numPr>
          <w:ilvl w:val="1"/>
          <w:numId w:val="18"/>
        </w:numPr>
        <w:ind w:left="810" w:hanging="540"/>
        <w:rPr>
          <w:i w:val="0"/>
          <w:iCs/>
        </w:rPr>
      </w:pPr>
      <w:bookmarkStart w:id="62" w:name="_Toc34214426"/>
      <w:bookmarkStart w:id="63" w:name="_Toc38447092"/>
      <w:r w:rsidRPr="00732E70">
        <w:rPr>
          <w:i w:val="0"/>
          <w:iCs/>
        </w:rPr>
        <w:t>Participant Withdrawal or Termination</w:t>
      </w:r>
      <w:bookmarkEnd w:id="62"/>
      <w:bookmarkEnd w:id="63"/>
    </w:p>
    <w:p w14:paraId="5D9C3E0C" w14:textId="77777777" w:rsidR="00C507DE" w:rsidRPr="00CF63DF" w:rsidRDefault="00C507DE" w:rsidP="00BA3A78">
      <w:pPr>
        <w:pStyle w:val="Heading3"/>
        <w:numPr>
          <w:ilvl w:val="2"/>
          <w:numId w:val="18"/>
        </w:numPr>
        <w:ind w:left="1134" w:hanging="567"/>
        <w:jc w:val="left"/>
      </w:pPr>
      <w:bookmarkStart w:id="64" w:name="_Toc453594103"/>
      <w:bookmarkStart w:id="65" w:name="_Toc34214427"/>
      <w:bookmarkStart w:id="66" w:name="_Toc38447093"/>
      <w:r>
        <w:t>Reasons for Withdrawal</w:t>
      </w:r>
      <w:bookmarkEnd w:id="64"/>
      <w:r>
        <w:t xml:space="preserve"> or Termination</w:t>
      </w:r>
      <w:bookmarkEnd w:id="65"/>
      <w:bookmarkEnd w:id="66"/>
    </w:p>
    <w:p w14:paraId="4E05338A" w14:textId="77777777" w:rsidR="00C507DE" w:rsidRPr="00F2280F" w:rsidRDefault="00C507DE" w:rsidP="00C507DE">
      <w:pPr>
        <w:jc w:val="left"/>
      </w:pPr>
      <w:r w:rsidRPr="00D05500">
        <w:t>&lt;Insert Text&gt;</w:t>
      </w:r>
    </w:p>
    <w:p w14:paraId="38972587" w14:textId="0AE620A6" w:rsidR="00C507DE" w:rsidRDefault="00C507DE" w:rsidP="00C507DE">
      <w:pPr>
        <w:jc w:val="left"/>
        <w:rPr>
          <w:rFonts w:cs="Calibri"/>
          <w:i/>
          <w:iCs/>
          <w:color w:val="0000FF"/>
        </w:rPr>
      </w:pPr>
      <w:r w:rsidRPr="00BF11D4">
        <w:rPr>
          <w:rFonts w:cs="Calibri"/>
          <w:i/>
          <w:iCs/>
          <w:color w:val="0000FF"/>
        </w:rPr>
        <w:t xml:space="preserve">Provide a list of reasons </w:t>
      </w:r>
      <w:r>
        <w:rPr>
          <w:rFonts w:cs="Calibri"/>
          <w:i/>
          <w:iCs/>
          <w:color w:val="0000FF"/>
        </w:rPr>
        <w:t xml:space="preserve">for the termination or withdrawal of a participant </w:t>
      </w:r>
      <w:r w:rsidRPr="00B178D8">
        <w:rPr>
          <w:rFonts w:cs="Calibri"/>
          <w:i/>
          <w:iCs/>
          <w:color w:val="0000FF"/>
        </w:rPr>
        <w:t xml:space="preserve">(e.g. safety reasons, failure of </w:t>
      </w:r>
      <w:r>
        <w:rPr>
          <w:rFonts w:cs="Calibri"/>
          <w:i/>
          <w:iCs/>
          <w:color w:val="0000FF"/>
        </w:rPr>
        <w:t>participan</w:t>
      </w:r>
      <w:r w:rsidRPr="00B178D8">
        <w:rPr>
          <w:rFonts w:cs="Calibri"/>
          <w:i/>
          <w:iCs/>
          <w:color w:val="0000FF"/>
        </w:rPr>
        <w:t xml:space="preserve">t to adhere to protocol requirements, </w:t>
      </w:r>
      <w:r>
        <w:rPr>
          <w:rFonts w:cs="Calibri"/>
          <w:i/>
          <w:iCs/>
          <w:color w:val="0000FF"/>
        </w:rPr>
        <w:t>participant</w:t>
      </w:r>
      <w:r w:rsidRPr="00B178D8">
        <w:rPr>
          <w:rFonts w:cs="Calibri"/>
          <w:i/>
          <w:iCs/>
          <w:color w:val="0000FF"/>
        </w:rPr>
        <w:t xml:space="preserve"> consent withdrawal, disease progression, etc.)</w:t>
      </w:r>
      <w:r w:rsidRPr="00BF11D4">
        <w:rPr>
          <w:rFonts w:cs="Calibri"/>
          <w:i/>
          <w:iCs/>
          <w:color w:val="0000FF"/>
        </w:rPr>
        <w:t>. It may be appropriate to provide distinct discontinuation criteria for participants and cohorts. If so, both sets of criteria should be listed separately and the distinction between the two must be stated clearly. Also note that participants may withdraw voluntarily from the study at any time.</w:t>
      </w:r>
    </w:p>
    <w:p w14:paraId="19877134" w14:textId="77777777" w:rsidR="00C507DE" w:rsidRPr="00BF11D4" w:rsidRDefault="00C507DE" w:rsidP="00C507DE">
      <w:pPr>
        <w:jc w:val="left"/>
        <w:rPr>
          <w:rFonts w:cs="Calibri"/>
          <w:i/>
          <w:iCs/>
          <w:color w:val="0000FF"/>
        </w:rPr>
      </w:pPr>
    </w:p>
    <w:p w14:paraId="7C0EA477" w14:textId="77777777" w:rsidR="00C507DE" w:rsidRPr="005724E8" w:rsidRDefault="00C507DE" w:rsidP="00C507DE">
      <w:pPr>
        <w:jc w:val="left"/>
        <w:rPr>
          <w:i/>
          <w:color w:val="0000FF"/>
        </w:rPr>
      </w:pPr>
      <w:r w:rsidRPr="005724E8">
        <w:rPr>
          <w:i/>
          <w:color w:val="0000FF"/>
        </w:rPr>
        <w:t>{Begin sample text}</w:t>
      </w:r>
    </w:p>
    <w:p w14:paraId="58C85B7F" w14:textId="77777777" w:rsidR="00C507DE" w:rsidRDefault="00C507DE" w:rsidP="00C507DE">
      <w:pPr>
        <w:jc w:val="left"/>
        <w:rPr>
          <w:rFonts w:cs="Calibri"/>
          <w:i/>
          <w:iCs/>
          <w:color w:val="0000FF"/>
        </w:rPr>
      </w:pPr>
    </w:p>
    <w:p w14:paraId="196AF121" w14:textId="77777777" w:rsidR="00C507DE" w:rsidRPr="00E5408E" w:rsidRDefault="00C507DE" w:rsidP="00C507DE">
      <w:pPr>
        <w:jc w:val="left"/>
      </w:pPr>
      <w:r w:rsidRPr="00BF11D4">
        <w:t>Participant</w:t>
      </w:r>
      <w:r w:rsidRPr="005724E8">
        <w:t xml:space="preserve">s are free to withdraw from </w:t>
      </w:r>
      <w:r>
        <w:t>taking part</w:t>
      </w:r>
      <w:r w:rsidRPr="005724E8">
        <w:t xml:space="preserve"> in the study at any time upon request. </w:t>
      </w:r>
      <w:r w:rsidRPr="00E5408E">
        <w:t>An investigator may terminate participation in the study if:</w:t>
      </w:r>
    </w:p>
    <w:p w14:paraId="36B1383C" w14:textId="77777777" w:rsidR="00C507DE" w:rsidRPr="00E5408E" w:rsidRDefault="00C507DE" w:rsidP="00BA3A78">
      <w:pPr>
        <w:pStyle w:val="ListParagraph"/>
        <w:numPr>
          <w:ilvl w:val="0"/>
          <w:numId w:val="8"/>
        </w:numPr>
        <w:jc w:val="left"/>
      </w:pPr>
      <w:r w:rsidRPr="00A90E27">
        <w:t xml:space="preserve">Any </w:t>
      </w:r>
      <w:r w:rsidRPr="00BF11D4">
        <w:t xml:space="preserve">clinical adverse event (AE), laboratory abnormality, or other </w:t>
      </w:r>
      <w:r w:rsidRPr="00E5408E">
        <w:t xml:space="preserve">medical condition or situation occurs such that continued participation in the study would not be in the best interest of the </w:t>
      </w:r>
      <w:r w:rsidRPr="00BF11D4">
        <w:t>participant</w:t>
      </w:r>
      <w:r>
        <w:t>.</w:t>
      </w:r>
    </w:p>
    <w:p w14:paraId="47C726F2" w14:textId="77777777" w:rsidR="00C507DE" w:rsidRPr="00E5408E" w:rsidRDefault="00C507DE" w:rsidP="00BA3A78">
      <w:pPr>
        <w:pStyle w:val="ListParagraph"/>
        <w:numPr>
          <w:ilvl w:val="0"/>
          <w:numId w:val="8"/>
        </w:numPr>
        <w:jc w:val="left"/>
      </w:pPr>
      <w:r w:rsidRPr="00E5408E">
        <w:t xml:space="preserve">The </w:t>
      </w:r>
      <w:r w:rsidRPr="00BF11D4">
        <w:t>participant</w:t>
      </w:r>
      <w:r w:rsidRPr="00E5408E">
        <w:t xml:space="preserve"> meets an exclusion criterion (either newly developed or not previously recognized) that precludes further study participation</w:t>
      </w:r>
      <w:r>
        <w:t>.</w:t>
      </w:r>
    </w:p>
    <w:p w14:paraId="3E2DE0E4" w14:textId="77777777" w:rsidR="00C507DE" w:rsidRDefault="00C507DE" w:rsidP="00C507DE">
      <w:pPr>
        <w:jc w:val="left"/>
        <w:rPr>
          <w:rFonts w:cs="Calibri"/>
          <w:i/>
          <w:iCs/>
          <w:color w:val="0000FF"/>
        </w:rPr>
      </w:pPr>
    </w:p>
    <w:p w14:paraId="01194F8B" w14:textId="1B79D4C4" w:rsidR="00B5411F" w:rsidRDefault="00C507DE" w:rsidP="00C507DE">
      <w:pPr>
        <w:jc w:val="left"/>
        <w:rPr>
          <w:i/>
          <w:color w:val="0000FF"/>
        </w:rPr>
      </w:pPr>
      <w:r w:rsidRPr="009D087D">
        <w:rPr>
          <w:i/>
          <w:color w:val="0000FF"/>
        </w:rPr>
        <w:t>{End sample text}</w:t>
      </w:r>
    </w:p>
    <w:p w14:paraId="5FC17386" w14:textId="2593D3AA" w:rsidR="00C507DE" w:rsidRPr="009D087D" w:rsidRDefault="00B5411F" w:rsidP="00C507DE">
      <w:pPr>
        <w:jc w:val="left"/>
        <w:rPr>
          <w:i/>
          <w:color w:val="0000FF"/>
        </w:rPr>
      </w:pPr>
      <w:r>
        <w:rPr>
          <w:i/>
          <w:color w:val="0000FF"/>
        </w:rPr>
        <w:br w:type="page"/>
      </w:r>
    </w:p>
    <w:p w14:paraId="430D2A43" w14:textId="77777777" w:rsidR="00C507DE" w:rsidRPr="00CF63DF" w:rsidRDefault="00C507DE" w:rsidP="00BA3A78">
      <w:pPr>
        <w:pStyle w:val="Heading3"/>
        <w:numPr>
          <w:ilvl w:val="2"/>
          <w:numId w:val="18"/>
        </w:numPr>
        <w:ind w:left="1134" w:hanging="567"/>
        <w:jc w:val="left"/>
      </w:pPr>
      <w:bookmarkStart w:id="67" w:name="_Toc453594104"/>
      <w:bookmarkStart w:id="68" w:name="_Toc34214428"/>
      <w:bookmarkStart w:id="69" w:name="_Toc38447094"/>
      <w:r>
        <w:lastRenderedPageBreak/>
        <w:t>Handling of Participant Withdrawals</w:t>
      </w:r>
      <w:bookmarkEnd w:id="67"/>
      <w:r>
        <w:t xml:space="preserve"> or Termination</w:t>
      </w:r>
      <w:bookmarkEnd w:id="68"/>
      <w:bookmarkEnd w:id="69"/>
    </w:p>
    <w:p w14:paraId="6B1B30F8" w14:textId="77777777" w:rsidR="00C507DE" w:rsidRPr="00E5408E" w:rsidRDefault="00C507DE" w:rsidP="00C507DE">
      <w:pPr>
        <w:jc w:val="left"/>
      </w:pPr>
      <w:r w:rsidRPr="00D05500">
        <w:t>&lt;Insert Text&gt;</w:t>
      </w:r>
    </w:p>
    <w:p w14:paraId="0D327D3A" w14:textId="00A24EA9" w:rsidR="00C507DE" w:rsidRPr="009D087D" w:rsidRDefault="00C507DE" w:rsidP="00C507DE">
      <w:pPr>
        <w:pStyle w:val="Default"/>
        <w:rPr>
          <w:rFonts w:ascii="Arial" w:hAnsi="Arial" w:cs="Arial"/>
          <w:i/>
          <w:color w:val="0000FF"/>
          <w:sz w:val="20"/>
          <w:szCs w:val="20"/>
        </w:rPr>
      </w:pPr>
      <w:r w:rsidRPr="005724E8">
        <w:rPr>
          <w:rFonts w:ascii="Arial" w:hAnsi="Arial"/>
          <w:i/>
          <w:color w:val="0000FF"/>
          <w:sz w:val="20"/>
        </w:rPr>
        <w:t xml:space="preserve">Describe </w:t>
      </w:r>
      <w:r w:rsidRPr="00BF11D4">
        <w:rPr>
          <w:rFonts w:ascii="Arial" w:hAnsi="Arial" w:cs="Arial"/>
          <w:i/>
          <w:color w:val="0000FF"/>
          <w:sz w:val="20"/>
          <w:szCs w:val="20"/>
        </w:rPr>
        <w:t>eff</w:t>
      </w:r>
      <w:r w:rsidRPr="009D087D">
        <w:rPr>
          <w:rFonts w:ascii="Arial" w:hAnsi="Arial" w:cs="Arial"/>
          <w:i/>
          <w:color w:val="0000FF"/>
          <w:sz w:val="20"/>
          <w:szCs w:val="20"/>
        </w:rPr>
        <w:t>orts that will be made to continue follow-up of withdrawn or terminated participants</w:t>
      </w:r>
      <w:r>
        <w:rPr>
          <w:rFonts w:ascii="Arial" w:hAnsi="Arial" w:cs="Arial"/>
          <w:i/>
          <w:color w:val="0000FF"/>
          <w:sz w:val="20"/>
          <w:szCs w:val="20"/>
        </w:rPr>
        <w:t xml:space="preserve">, </w:t>
      </w:r>
      <w:r w:rsidRPr="009D087D">
        <w:rPr>
          <w:rFonts w:ascii="Arial" w:hAnsi="Arial" w:cs="Arial"/>
          <w:i/>
          <w:color w:val="0000FF"/>
          <w:sz w:val="20"/>
          <w:szCs w:val="20"/>
        </w:rPr>
        <w:t xml:space="preserve">if applicable. If a </w:t>
      </w:r>
      <w:r>
        <w:rPr>
          <w:rFonts w:ascii="Arial" w:hAnsi="Arial" w:cs="Arial"/>
          <w:i/>
          <w:color w:val="0000FF"/>
          <w:sz w:val="20"/>
          <w:szCs w:val="20"/>
        </w:rPr>
        <w:t>participant</w:t>
      </w:r>
      <w:r w:rsidRPr="009D087D">
        <w:rPr>
          <w:rFonts w:ascii="Arial" w:hAnsi="Arial" w:cs="Arial"/>
          <w:i/>
          <w:color w:val="0000FF"/>
          <w:sz w:val="20"/>
          <w:szCs w:val="20"/>
        </w:rPr>
        <w:t xml:space="preserve"> withdraws consent to participate in the study, </w:t>
      </w:r>
      <w:r>
        <w:rPr>
          <w:rFonts w:ascii="Arial" w:hAnsi="Arial" w:cs="Arial"/>
          <w:i/>
          <w:color w:val="0000FF"/>
          <w:sz w:val="20"/>
          <w:szCs w:val="20"/>
        </w:rPr>
        <w:t xml:space="preserve">describe whether </w:t>
      </w:r>
      <w:r w:rsidRPr="009D087D">
        <w:rPr>
          <w:rFonts w:ascii="Arial" w:hAnsi="Arial" w:cs="Arial"/>
          <w:i/>
          <w:color w:val="0000FF"/>
          <w:sz w:val="20"/>
          <w:szCs w:val="20"/>
        </w:rPr>
        <w:t xml:space="preserve">attempts </w:t>
      </w:r>
      <w:r>
        <w:rPr>
          <w:rFonts w:ascii="Arial" w:hAnsi="Arial" w:cs="Arial"/>
          <w:i/>
          <w:color w:val="0000FF"/>
          <w:sz w:val="20"/>
          <w:szCs w:val="20"/>
        </w:rPr>
        <w:t xml:space="preserve">will </w:t>
      </w:r>
      <w:r w:rsidRPr="009D087D">
        <w:rPr>
          <w:rFonts w:ascii="Arial" w:hAnsi="Arial" w:cs="Arial"/>
          <w:i/>
          <w:color w:val="0000FF"/>
          <w:sz w:val="20"/>
          <w:szCs w:val="20"/>
        </w:rPr>
        <w:t xml:space="preserve">be made to obtain permission to record at least survival data up to the protocol-described end of </w:t>
      </w:r>
      <w:r>
        <w:rPr>
          <w:rFonts w:ascii="Arial" w:hAnsi="Arial" w:cs="Arial"/>
          <w:i/>
          <w:color w:val="0000FF"/>
          <w:sz w:val="20"/>
          <w:szCs w:val="20"/>
        </w:rPr>
        <w:t>participant</w:t>
      </w:r>
      <w:r w:rsidRPr="009D087D">
        <w:rPr>
          <w:rFonts w:ascii="Arial" w:hAnsi="Arial" w:cs="Arial"/>
          <w:i/>
          <w:color w:val="0000FF"/>
          <w:sz w:val="20"/>
          <w:szCs w:val="20"/>
        </w:rPr>
        <w:t xml:space="preserve"> follow-up period. Also specify the methods </w:t>
      </w:r>
      <w:r>
        <w:rPr>
          <w:rFonts w:ascii="Arial" w:hAnsi="Arial" w:cs="Arial"/>
          <w:i/>
          <w:color w:val="0000FF"/>
          <w:sz w:val="20"/>
          <w:szCs w:val="20"/>
        </w:rPr>
        <w:t xml:space="preserve">that </w:t>
      </w:r>
      <w:r w:rsidRPr="009D087D">
        <w:rPr>
          <w:rFonts w:ascii="Arial" w:hAnsi="Arial" w:cs="Arial"/>
          <w:i/>
          <w:color w:val="0000FF"/>
          <w:sz w:val="20"/>
          <w:szCs w:val="20"/>
        </w:rPr>
        <w:t xml:space="preserve">should be used before a </w:t>
      </w:r>
      <w:r>
        <w:rPr>
          <w:rFonts w:ascii="Arial" w:hAnsi="Arial" w:cs="Arial"/>
          <w:i/>
          <w:color w:val="0000FF"/>
          <w:sz w:val="20"/>
          <w:szCs w:val="20"/>
        </w:rPr>
        <w:t>participant</w:t>
      </w:r>
      <w:r w:rsidRPr="009D087D">
        <w:rPr>
          <w:rFonts w:ascii="Arial" w:hAnsi="Arial" w:cs="Arial"/>
          <w:i/>
          <w:color w:val="0000FF"/>
          <w:sz w:val="20"/>
          <w:szCs w:val="20"/>
        </w:rPr>
        <w:t xml:space="preserve"> is considered lost to follow-up (e.g. number of phone calls to </w:t>
      </w:r>
      <w:r>
        <w:rPr>
          <w:rFonts w:ascii="Arial" w:hAnsi="Arial" w:cs="Arial"/>
          <w:i/>
          <w:color w:val="0000FF"/>
          <w:sz w:val="20"/>
          <w:szCs w:val="20"/>
        </w:rPr>
        <w:t>participant</w:t>
      </w:r>
      <w:r w:rsidRPr="009D087D">
        <w:rPr>
          <w:rFonts w:ascii="Arial" w:hAnsi="Arial" w:cs="Arial"/>
          <w:i/>
          <w:color w:val="0000FF"/>
          <w:sz w:val="20"/>
          <w:szCs w:val="20"/>
        </w:rPr>
        <w:t>, phone calls to next-of-kin if possible, certified letters, etc.).</w:t>
      </w:r>
    </w:p>
    <w:p w14:paraId="64FAD988" w14:textId="77777777" w:rsidR="00C507DE" w:rsidRPr="005724E8" w:rsidRDefault="00C507DE" w:rsidP="00C507DE">
      <w:pPr>
        <w:pStyle w:val="Default"/>
        <w:rPr>
          <w:rFonts w:ascii="Arial" w:hAnsi="Arial"/>
          <w:i/>
          <w:color w:val="0000FF"/>
          <w:sz w:val="20"/>
        </w:rPr>
      </w:pPr>
    </w:p>
    <w:p w14:paraId="067830D8" w14:textId="3C861A7C" w:rsidR="00C507DE" w:rsidRDefault="00C507DE" w:rsidP="00C507DE">
      <w:pPr>
        <w:pStyle w:val="Default"/>
        <w:rPr>
          <w:rFonts w:ascii="Arial" w:hAnsi="Arial" w:cs="Arial"/>
          <w:i/>
          <w:color w:val="0000FF"/>
          <w:sz w:val="20"/>
          <w:szCs w:val="20"/>
        </w:rPr>
      </w:pPr>
      <w:r w:rsidRPr="005724E8">
        <w:rPr>
          <w:rFonts w:ascii="Arial" w:hAnsi="Arial"/>
          <w:i/>
          <w:color w:val="0000FF"/>
          <w:sz w:val="20"/>
        </w:rPr>
        <w:t xml:space="preserve">This section should include a discussion of replacement of </w:t>
      </w:r>
      <w:r w:rsidRPr="00BF11D4">
        <w:rPr>
          <w:rFonts w:ascii="Arial" w:hAnsi="Arial" w:cs="Arial"/>
          <w:i/>
          <w:color w:val="0000FF"/>
          <w:sz w:val="20"/>
          <w:szCs w:val="20"/>
        </w:rPr>
        <w:t>participants</w:t>
      </w:r>
      <w:r w:rsidRPr="005724E8">
        <w:rPr>
          <w:rFonts w:ascii="Arial" w:hAnsi="Arial"/>
          <w:i/>
          <w:color w:val="0000FF"/>
          <w:sz w:val="20"/>
        </w:rPr>
        <w:t xml:space="preserve"> who withdraw or discontinue early, if replacement is allowed.</w:t>
      </w:r>
      <w:r w:rsidRPr="00BF11D4">
        <w:rPr>
          <w:rFonts w:ascii="Arial" w:hAnsi="Arial" w:cs="Arial"/>
          <w:i/>
          <w:color w:val="0000FF"/>
          <w:sz w:val="20"/>
          <w:szCs w:val="20"/>
        </w:rPr>
        <w:t xml:space="preserve"> This section should not include a </w:t>
      </w:r>
      <w:r w:rsidRPr="0005073A">
        <w:rPr>
          <w:rFonts w:ascii="Arial" w:hAnsi="Arial" w:cs="Arial"/>
          <w:i/>
          <w:color w:val="0000FF"/>
          <w:sz w:val="20"/>
          <w:szCs w:val="20"/>
        </w:rPr>
        <w:t xml:space="preserve">discussion of how these participants will be handled in the analysis of study data. This should be captured in Section </w:t>
      </w:r>
      <w:r w:rsidR="007E6E5B" w:rsidRPr="0005073A">
        <w:rPr>
          <w:rFonts w:ascii="Arial" w:hAnsi="Arial" w:cs="Arial"/>
          <w:i/>
          <w:color w:val="0000FF"/>
          <w:sz w:val="20"/>
          <w:szCs w:val="20"/>
        </w:rPr>
        <w:t>8</w:t>
      </w:r>
      <w:r w:rsidRPr="0005073A">
        <w:rPr>
          <w:rFonts w:ascii="Arial" w:hAnsi="Arial" w:cs="Arial"/>
          <w:i/>
          <w:color w:val="0000FF"/>
          <w:sz w:val="20"/>
          <w:szCs w:val="20"/>
        </w:rPr>
        <w:t>, Statistical Considerations.</w:t>
      </w:r>
    </w:p>
    <w:p w14:paraId="4BF67A4D" w14:textId="77777777" w:rsidR="00C507DE" w:rsidRDefault="00C507DE" w:rsidP="00C507DE">
      <w:pPr>
        <w:jc w:val="left"/>
      </w:pPr>
      <w:bookmarkStart w:id="70" w:name="_Toc453594106"/>
      <w:bookmarkStart w:id="71" w:name="_Toc481576261"/>
      <w:bookmarkStart w:id="72" w:name="_Toc34214431"/>
    </w:p>
    <w:p w14:paraId="49BEBFC7" w14:textId="77777777" w:rsidR="00C507DE" w:rsidRPr="004A1142" w:rsidRDefault="00C507DE" w:rsidP="00BA3A78">
      <w:pPr>
        <w:pStyle w:val="Heading1"/>
        <w:numPr>
          <w:ilvl w:val="0"/>
          <w:numId w:val="18"/>
        </w:numPr>
      </w:pPr>
      <w:bookmarkStart w:id="73" w:name="_Toc38447095"/>
      <w:r w:rsidRPr="004A1142">
        <w:t xml:space="preserve">Study </w:t>
      </w:r>
      <w:bookmarkEnd w:id="70"/>
      <w:bookmarkEnd w:id="71"/>
      <w:bookmarkEnd w:id="72"/>
      <w:r w:rsidRPr="004A1142">
        <w:t>Assessments and Procedures</w:t>
      </w:r>
      <w:bookmarkEnd w:id="73"/>
    </w:p>
    <w:p w14:paraId="35D00D09" w14:textId="77777777" w:rsidR="00C507DE" w:rsidRPr="00010C3E" w:rsidRDefault="00C507DE" w:rsidP="00C507DE">
      <w:pPr>
        <w:pStyle w:val="CROMSText"/>
        <w:rPr>
          <w:sz w:val="20"/>
          <w:szCs w:val="20"/>
        </w:rPr>
      </w:pPr>
      <w:r w:rsidRPr="00010C3E">
        <w:rPr>
          <w:sz w:val="20"/>
          <w:szCs w:val="20"/>
        </w:rPr>
        <w:t>&lt;Insert text&gt;</w:t>
      </w:r>
    </w:p>
    <w:p w14:paraId="0990E0A6" w14:textId="77777777" w:rsidR="00C507DE" w:rsidRPr="00010C3E" w:rsidRDefault="00C507DE" w:rsidP="00C507DE">
      <w:pPr>
        <w:pStyle w:val="CROMSInstruction"/>
        <w:rPr>
          <w:color w:val="0000FF"/>
          <w:sz w:val="20"/>
        </w:rPr>
      </w:pPr>
      <w:r w:rsidRPr="00010C3E">
        <w:rPr>
          <w:color w:val="0000FF"/>
          <w:sz w:val="20"/>
        </w:rPr>
        <w:t xml:space="preserve">Include any evaluations necessary to assess whether an individual meets </w:t>
      </w:r>
      <w:r>
        <w:rPr>
          <w:color w:val="0000FF"/>
          <w:sz w:val="20"/>
        </w:rPr>
        <w:t xml:space="preserve">the </w:t>
      </w:r>
      <w:r w:rsidRPr="00010C3E">
        <w:rPr>
          <w:color w:val="0000FF"/>
          <w:sz w:val="20"/>
        </w:rPr>
        <w:t>eligibility criteria. Discuss the sequence of events that should occur during screening and the decision points regarding eligibility. List the time frame prior to enrollment within which screening tests and evaluations must be done (e.g., within 28 days prior to enrollment).</w:t>
      </w:r>
    </w:p>
    <w:p w14:paraId="1606F3A2" w14:textId="77777777" w:rsidR="00C507DE" w:rsidRPr="0057608D" w:rsidRDefault="00C507DE" w:rsidP="00C507DE">
      <w:pPr>
        <w:pStyle w:val="CROMSInstruction"/>
        <w:rPr>
          <w:bCs/>
          <w:color w:val="0000FF"/>
          <w:sz w:val="20"/>
        </w:rPr>
      </w:pPr>
      <w:r w:rsidRPr="0057608D">
        <w:rPr>
          <w:bCs/>
          <w:color w:val="0000FF"/>
          <w:sz w:val="20"/>
        </w:rPr>
        <w:t xml:space="preserve">This section must include instructions for obtaining </w:t>
      </w:r>
      <w:bookmarkStart w:id="74" w:name="_Toc494530032"/>
      <w:bookmarkStart w:id="75" w:name="_Toc494514101"/>
      <w:bookmarkStart w:id="76" w:name="_Toc491078262"/>
      <w:bookmarkStart w:id="77" w:name="_Toc491074979"/>
      <w:r w:rsidRPr="0057608D">
        <w:rPr>
          <w:bCs/>
          <w:color w:val="0000FF"/>
          <w:sz w:val="20"/>
        </w:rPr>
        <w:t>signed informed consent</w:t>
      </w:r>
      <w:bookmarkEnd w:id="74"/>
      <w:bookmarkEnd w:id="75"/>
      <w:bookmarkEnd w:id="76"/>
      <w:bookmarkEnd w:id="77"/>
      <w:r w:rsidRPr="0057608D">
        <w:rPr>
          <w:bCs/>
          <w:color w:val="0000FF"/>
          <w:sz w:val="20"/>
        </w:rPr>
        <w:t xml:space="preserve">. If procedures are required for confirmation of eligibility (e.g., review of medical records, clinical examination or laboratory tests) describe the process and indicate if any additional consenting is needed for the pre-screening procedures. </w:t>
      </w:r>
    </w:p>
    <w:p w14:paraId="23BD5197" w14:textId="32B42759" w:rsidR="00C507DE" w:rsidRPr="009231F8" w:rsidRDefault="00C507DE" w:rsidP="00C507DE">
      <w:pPr>
        <w:pStyle w:val="CROMSInstruction"/>
        <w:rPr>
          <w:i w:val="0"/>
          <w:iCs w:val="0"/>
          <w:color w:val="0000FF"/>
        </w:rPr>
      </w:pPr>
      <w:r w:rsidRPr="00010C3E">
        <w:rPr>
          <w:color w:val="0000FF"/>
          <w:sz w:val="20"/>
        </w:rPr>
        <w:t xml:space="preserve">Confirm that the procedures listed are consistent with those included in the </w:t>
      </w:r>
      <w:r w:rsidRPr="00A94AB7">
        <w:rPr>
          <w:color w:val="0000FF"/>
          <w:sz w:val="20"/>
        </w:rPr>
        <w:t>Schedule of Activities (Section 1.3)</w:t>
      </w:r>
      <w:r w:rsidR="006C0C57" w:rsidRPr="00A94AB7">
        <w:rPr>
          <w:color w:val="0000FF"/>
          <w:sz w:val="20"/>
        </w:rPr>
        <w:t>.</w:t>
      </w:r>
      <w:r w:rsidR="006C0C57">
        <w:rPr>
          <w:color w:val="0000FF"/>
          <w:sz w:val="20"/>
        </w:rPr>
        <w:t xml:space="preserve"> </w:t>
      </w:r>
    </w:p>
    <w:p w14:paraId="30EFC920" w14:textId="77777777" w:rsidR="00C507DE" w:rsidRDefault="00C507DE" w:rsidP="00BA3A78">
      <w:pPr>
        <w:pStyle w:val="Heading1"/>
        <w:numPr>
          <w:ilvl w:val="0"/>
          <w:numId w:val="18"/>
        </w:numPr>
        <w:jc w:val="left"/>
      </w:pPr>
      <w:bookmarkStart w:id="78" w:name="_Toc453594113"/>
      <w:bookmarkStart w:id="79" w:name="_Toc34214438"/>
      <w:bookmarkStart w:id="80" w:name="_Toc38447096"/>
      <w:bookmarkStart w:id="81" w:name="_Toc481576296"/>
      <w:r>
        <w:t>Study Procedures / Evaluations</w:t>
      </w:r>
      <w:bookmarkEnd w:id="78"/>
      <w:bookmarkEnd w:id="79"/>
      <w:bookmarkEnd w:id="80"/>
    </w:p>
    <w:p w14:paraId="7A039E19" w14:textId="2723E011" w:rsidR="00C507DE" w:rsidRPr="00902F2E" w:rsidRDefault="00C507DE" w:rsidP="00C507DE">
      <w:pPr>
        <w:rPr>
          <w:i/>
          <w:color w:val="0000FF"/>
        </w:rPr>
      </w:pPr>
      <w:r w:rsidRPr="00902F2E">
        <w:rPr>
          <w:i/>
          <w:color w:val="0000FF"/>
        </w:rPr>
        <w:t xml:space="preserve">In the following subsections, describe procedures for collection of all study data including clinical observations, laboratory results, biospecimens, images, </w:t>
      </w:r>
      <w:r>
        <w:rPr>
          <w:i/>
          <w:color w:val="0000FF"/>
        </w:rPr>
        <w:t xml:space="preserve">and </w:t>
      </w:r>
      <w:r w:rsidRPr="00902F2E">
        <w:rPr>
          <w:i/>
          <w:color w:val="0000FF"/>
        </w:rPr>
        <w:t xml:space="preserve">questionnaire responses. Information </w:t>
      </w:r>
      <w:r w:rsidRPr="0037711A">
        <w:rPr>
          <w:i/>
          <w:color w:val="0000FF"/>
        </w:rPr>
        <w:t xml:space="preserve">outlined in this section should refer to and be consistent with the information in the </w:t>
      </w:r>
      <w:r w:rsidRPr="00C64FCB">
        <w:rPr>
          <w:i/>
          <w:color w:val="0000FF"/>
        </w:rPr>
        <w:t xml:space="preserve">Schedule of </w:t>
      </w:r>
      <w:r w:rsidR="00A94AB7" w:rsidRPr="00C64FCB">
        <w:rPr>
          <w:i/>
          <w:color w:val="0000FF"/>
        </w:rPr>
        <w:t>Activities</w:t>
      </w:r>
      <w:r w:rsidR="00623154" w:rsidRPr="00C64FCB">
        <w:rPr>
          <w:i/>
          <w:color w:val="0000FF"/>
        </w:rPr>
        <w:t xml:space="preserve"> (Section 1.3)</w:t>
      </w:r>
      <w:r w:rsidRPr="00C64FCB">
        <w:rPr>
          <w:i/>
          <w:color w:val="0000FF"/>
        </w:rPr>
        <w:t>.</w:t>
      </w:r>
    </w:p>
    <w:p w14:paraId="77D51E3D" w14:textId="77777777" w:rsidR="00C507DE" w:rsidRPr="00902F2E" w:rsidRDefault="00C507DE" w:rsidP="00C507DE">
      <w:pPr>
        <w:rPr>
          <w:i/>
          <w:color w:val="0000FF"/>
        </w:rPr>
      </w:pPr>
    </w:p>
    <w:p w14:paraId="45F5FF6C" w14:textId="77777777" w:rsidR="00C507DE" w:rsidRDefault="00C507DE" w:rsidP="00C507DE">
      <w:pPr>
        <w:rPr>
          <w:i/>
          <w:color w:val="0000FF"/>
        </w:rPr>
      </w:pPr>
      <w:r w:rsidRPr="00902F2E">
        <w:rPr>
          <w:i/>
          <w:color w:val="0000FF"/>
        </w:rPr>
        <w:t>Procedures completed during the study as part of normal standard of clinical care should be identified as such.</w:t>
      </w:r>
    </w:p>
    <w:p w14:paraId="0954B66B" w14:textId="77777777" w:rsidR="00C507DE" w:rsidRPr="00614884" w:rsidRDefault="00C507DE" w:rsidP="00B715AC">
      <w:pPr>
        <w:pStyle w:val="Heading2"/>
        <w:numPr>
          <w:ilvl w:val="1"/>
          <w:numId w:val="22"/>
        </w:numPr>
        <w:ind w:left="810" w:hanging="540"/>
        <w:rPr>
          <w:i w:val="0"/>
          <w:iCs/>
        </w:rPr>
      </w:pPr>
      <w:bookmarkStart w:id="82" w:name="_Toc453594114"/>
      <w:bookmarkStart w:id="83" w:name="_Toc34214439"/>
      <w:bookmarkStart w:id="84" w:name="_Toc38447097"/>
      <w:r w:rsidRPr="00614884">
        <w:rPr>
          <w:i w:val="0"/>
          <w:iCs/>
        </w:rPr>
        <w:t>Procedures</w:t>
      </w:r>
      <w:r>
        <w:rPr>
          <w:i w:val="0"/>
          <w:iCs/>
        </w:rPr>
        <w:t xml:space="preserve"> </w:t>
      </w:r>
      <w:r w:rsidRPr="00614884">
        <w:rPr>
          <w:i w:val="0"/>
          <w:iCs/>
        </w:rPr>
        <w:t>/</w:t>
      </w:r>
      <w:r>
        <w:rPr>
          <w:i w:val="0"/>
          <w:iCs/>
        </w:rPr>
        <w:t xml:space="preserve"> </w:t>
      </w:r>
      <w:r w:rsidRPr="00614884">
        <w:rPr>
          <w:i w:val="0"/>
          <w:iCs/>
        </w:rPr>
        <w:t>Evaluations</w:t>
      </w:r>
      <w:bookmarkEnd w:id="82"/>
      <w:bookmarkEnd w:id="83"/>
      <w:bookmarkEnd w:id="84"/>
    </w:p>
    <w:p w14:paraId="11E6D4BB" w14:textId="77777777" w:rsidR="00C507DE" w:rsidRPr="006364AB" w:rsidRDefault="00C507DE" w:rsidP="00C507DE">
      <w:pPr>
        <w:pStyle w:val="CROMSText"/>
        <w:spacing w:before="0" w:after="0"/>
        <w:rPr>
          <w:sz w:val="20"/>
          <w:szCs w:val="20"/>
        </w:rPr>
      </w:pPr>
      <w:r w:rsidRPr="006364AB">
        <w:rPr>
          <w:sz w:val="20"/>
          <w:szCs w:val="20"/>
        </w:rPr>
        <w:t>&lt;Insert text&gt;</w:t>
      </w:r>
    </w:p>
    <w:p w14:paraId="5F7BC3B4" w14:textId="77777777" w:rsidR="00C507DE" w:rsidRPr="006364AB" w:rsidRDefault="00C507DE" w:rsidP="00C507DE">
      <w:pPr>
        <w:pStyle w:val="CROMSInstruction"/>
        <w:spacing w:before="0" w:after="0"/>
        <w:rPr>
          <w:color w:val="0000FF"/>
          <w:sz w:val="20"/>
        </w:rPr>
      </w:pPr>
      <w:r w:rsidRPr="006364AB">
        <w:rPr>
          <w:color w:val="0000FF"/>
          <w:sz w:val="20"/>
        </w:rPr>
        <w:t>Describe assessments to be done, suc</w:t>
      </w:r>
      <w:r>
        <w:rPr>
          <w:color w:val="0000FF"/>
          <w:sz w:val="20"/>
        </w:rPr>
        <w:t xml:space="preserve">h as baseline medical </w:t>
      </w:r>
      <w:r w:rsidRPr="006364AB">
        <w:rPr>
          <w:color w:val="0000FF"/>
          <w:sz w:val="20"/>
        </w:rPr>
        <w:t xml:space="preserve">history, medications history, radiographs or photographs, </w:t>
      </w:r>
      <w:r>
        <w:rPr>
          <w:color w:val="0000FF"/>
          <w:sz w:val="20"/>
        </w:rPr>
        <w:t xml:space="preserve">and </w:t>
      </w:r>
      <w:r w:rsidRPr="006364AB">
        <w:rPr>
          <w:color w:val="0000FF"/>
          <w:sz w:val="20"/>
        </w:rPr>
        <w:t>other health status evaluations.</w:t>
      </w:r>
    </w:p>
    <w:p w14:paraId="2A0FABF4" w14:textId="77777777" w:rsidR="00C507DE" w:rsidRPr="00614884" w:rsidRDefault="00C507DE" w:rsidP="00B715AC">
      <w:pPr>
        <w:pStyle w:val="Heading2"/>
        <w:numPr>
          <w:ilvl w:val="1"/>
          <w:numId w:val="22"/>
        </w:numPr>
        <w:ind w:left="810" w:hanging="540"/>
        <w:rPr>
          <w:i w:val="0"/>
          <w:iCs/>
        </w:rPr>
      </w:pPr>
      <w:bookmarkStart w:id="85" w:name="_Toc453594115"/>
      <w:bookmarkStart w:id="86" w:name="_Toc34214440"/>
      <w:bookmarkStart w:id="87" w:name="_Toc38447098"/>
      <w:r w:rsidRPr="00614884">
        <w:rPr>
          <w:i w:val="0"/>
          <w:iCs/>
        </w:rPr>
        <w:t>Laboratory Procedures / Evaluations</w:t>
      </w:r>
      <w:bookmarkEnd w:id="85"/>
      <w:bookmarkEnd w:id="86"/>
      <w:bookmarkEnd w:id="87"/>
    </w:p>
    <w:p w14:paraId="36448822" w14:textId="77777777" w:rsidR="00C507DE" w:rsidRPr="006364AB" w:rsidRDefault="00C507DE" w:rsidP="00C507DE">
      <w:pPr>
        <w:pStyle w:val="CROMSText"/>
        <w:spacing w:before="0" w:after="0"/>
        <w:rPr>
          <w:sz w:val="20"/>
          <w:szCs w:val="20"/>
        </w:rPr>
      </w:pPr>
      <w:r w:rsidRPr="006364AB">
        <w:rPr>
          <w:sz w:val="20"/>
          <w:szCs w:val="20"/>
        </w:rPr>
        <w:t>&lt;Insert text&gt;</w:t>
      </w:r>
    </w:p>
    <w:p w14:paraId="7E2747AE" w14:textId="77777777" w:rsidR="00C507DE" w:rsidRPr="008E47E1" w:rsidRDefault="00C507DE" w:rsidP="00C507DE">
      <w:pPr>
        <w:pStyle w:val="CROMSInstruction"/>
        <w:spacing w:before="0" w:after="0"/>
        <w:rPr>
          <w:color w:val="0000FF"/>
          <w:sz w:val="20"/>
        </w:rPr>
      </w:pPr>
      <w:r w:rsidRPr="006364AB">
        <w:rPr>
          <w:color w:val="0000FF"/>
          <w:sz w:val="20"/>
        </w:rPr>
        <w:t>List all laboratory evaluations. Differentiate screening laboratories from evaluations required for study outcomes. Include specific test components and estimated volume and type of specimens needed for each test</w:t>
      </w:r>
      <w:r>
        <w:rPr>
          <w:color w:val="0000FF"/>
          <w:sz w:val="20"/>
        </w:rPr>
        <w:t xml:space="preserve">. </w:t>
      </w:r>
      <w:r w:rsidRPr="006364AB">
        <w:rPr>
          <w:color w:val="0000FF"/>
          <w:sz w:val="20"/>
        </w:rPr>
        <w:t>Specify laboratory methods to provide for appropriate longitudinal and cross-comparison (e.g., use of consistent laboratory method throughout study). If more than one laboratory will be used, specify which evaluations will be done by each laboratory.</w:t>
      </w:r>
    </w:p>
    <w:p w14:paraId="43F5DB6B" w14:textId="77777777" w:rsidR="00C507DE" w:rsidRPr="002A5283" w:rsidRDefault="00C507DE" w:rsidP="00B715AC">
      <w:pPr>
        <w:pStyle w:val="Heading2"/>
        <w:numPr>
          <w:ilvl w:val="1"/>
          <w:numId w:val="22"/>
        </w:numPr>
        <w:ind w:left="810" w:hanging="540"/>
        <w:rPr>
          <w:i w:val="0"/>
          <w:iCs/>
        </w:rPr>
      </w:pPr>
      <w:bookmarkStart w:id="88" w:name="_Toc453594116"/>
      <w:bookmarkStart w:id="89" w:name="_Toc34214441"/>
      <w:bookmarkStart w:id="90" w:name="_Toc38447099"/>
      <w:r w:rsidRPr="002A5283">
        <w:rPr>
          <w:i w:val="0"/>
          <w:iCs/>
        </w:rPr>
        <w:lastRenderedPageBreak/>
        <w:t>Study Specific Biospecimens</w:t>
      </w:r>
      <w:bookmarkEnd w:id="88"/>
      <w:bookmarkEnd w:id="89"/>
      <w:bookmarkEnd w:id="90"/>
    </w:p>
    <w:p w14:paraId="49EF5F6D" w14:textId="77777777" w:rsidR="00C507DE" w:rsidRDefault="00C507DE" w:rsidP="00BA3A78">
      <w:pPr>
        <w:pStyle w:val="Heading3"/>
        <w:numPr>
          <w:ilvl w:val="2"/>
          <w:numId w:val="22"/>
        </w:numPr>
        <w:ind w:left="1134" w:hanging="567"/>
      </w:pPr>
      <w:bookmarkStart w:id="91" w:name="_Toc453594117"/>
      <w:bookmarkStart w:id="92" w:name="_Toc34214442"/>
      <w:bookmarkStart w:id="93" w:name="_Toc38447100"/>
      <w:r>
        <w:t>Specimen Collection Procedures</w:t>
      </w:r>
      <w:bookmarkEnd w:id="91"/>
      <w:bookmarkEnd w:id="92"/>
      <w:bookmarkEnd w:id="93"/>
    </w:p>
    <w:p w14:paraId="7F2CC457" w14:textId="77777777" w:rsidR="00C507DE" w:rsidRPr="006364AB" w:rsidRDefault="00C507DE" w:rsidP="00C507DE">
      <w:pPr>
        <w:pStyle w:val="CROMSText"/>
        <w:spacing w:before="0" w:after="0"/>
        <w:rPr>
          <w:sz w:val="20"/>
          <w:szCs w:val="20"/>
        </w:rPr>
      </w:pPr>
      <w:r w:rsidRPr="006364AB">
        <w:rPr>
          <w:sz w:val="20"/>
          <w:szCs w:val="20"/>
        </w:rPr>
        <w:t>&lt;Insert text&gt;</w:t>
      </w:r>
    </w:p>
    <w:p w14:paraId="73754573" w14:textId="77777777" w:rsidR="00C507DE" w:rsidRPr="006364AB" w:rsidRDefault="00C507DE" w:rsidP="00C507DE">
      <w:pPr>
        <w:pStyle w:val="CROMSInstruction"/>
        <w:spacing w:before="0" w:after="0"/>
        <w:rPr>
          <w:color w:val="0000FF"/>
          <w:sz w:val="20"/>
        </w:rPr>
      </w:pPr>
      <w:r w:rsidRPr="006364AB">
        <w:rPr>
          <w:color w:val="0000FF"/>
          <w:sz w:val="20"/>
        </w:rPr>
        <w:t>Specify what specimens will be collected specifically for the study and the general procedures for the collection. If specimen collection procedures are complex, the protocol should include only a general description.</w:t>
      </w:r>
    </w:p>
    <w:p w14:paraId="74F632C0" w14:textId="77777777" w:rsidR="00C507DE" w:rsidRPr="00F13CBC" w:rsidRDefault="00C507DE" w:rsidP="00C507DE">
      <w:pPr>
        <w:pStyle w:val="CROMSInstructionalTextBullets"/>
        <w:tabs>
          <w:tab w:val="clear" w:pos="360"/>
          <w:tab w:val="clear" w:pos="432"/>
        </w:tabs>
        <w:ind w:left="720" w:hanging="360"/>
        <w:rPr>
          <w:color w:val="0000FF"/>
          <w:sz w:val="20"/>
        </w:rPr>
      </w:pPr>
      <w:r w:rsidRPr="006364AB">
        <w:rPr>
          <w:color w:val="0000FF"/>
          <w:sz w:val="20"/>
        </w:rPr>
        <w:t xml:space="preserve">Specimen source – Describe how the biospecimens will be obtained, e.g., from a biorepository. </w:t>
      </w:r>
    </w:p>
    <w:p w14:paraId="2405F832" w14:textId="77777777" w:rsidR="00C507DE" w:rsidRDefault="00C507DE" w:rsidP="00BA3A78">
      <w:pPr>
        <w:pStyle w:val="Heading3"/>
        <w:numPr>
          <w:ilvl w:val="2"/>
          <w:numId w:val="22"/>
        </w:numPr>
        <w:ind w:left="1134" w:hanging="567"/>
      </w:pPr>
      <w:bookmarkStart w:id="94" w:name="_Toc453594118"/>
      <w:bookmarkStart w:id="95" w:name="_Toc34214443"/>
      <w:bookmarkStart w:id="96" w:name="_Toc38447101"/>
      <w:r>
        <w:t>Specimen Preparation, Handling, and Storage</w:t>
      </w:r>
      <w:bookmarkEnd w:id="94"/>
      <w:bookmarkEnd w:id="95"/>
      <w:bookmarkEnd w:id="96"/>
    </w:p>
    <w:p w14:paraId="140F672A" w14:textId="77777777" w:rsidR="00C507DE" w:rsidRPr="006364AB" w:rsidRDefault="00C507DE" w:rsidP="00C507DE">
      <w:pPr>
        <w:pStyle w:val="CROMSText"/>
        <w:spacing w:before="0" w:after="0"/>
        <w:rPr>
          <w:sz w:val="20"/>
          <w:szCs w:val="20"/>
        </w:rPr>
      </w:pPr>
      <w:r w:rsidRPr="006364AB">
        <w:rPr>
          <w:sz w:val="20"/>
          <w:szCs w:val="20"/>
        </w:rPr>
        <w:t>&lt;Insert text&gt;</w:t>
      </w:r>
    </w:p>
    <w:p w14:paraId="2DF5774C" w14:textId="77777777" w:rsidR="00C507DE" w:rsidRPr="006364AB" w:rsidRDefault="00C507DE" w:rsidP="00C507DE">
      <w:pPr>
        <w:pStyle w:val="CROMSInstruction"/>
        <w:spacing w:before="0" w:after="0"/>
        <w:rPr>
          <w:color w:val="0000FF"/>
          <w:sz w:val="20"/>
        </w:rPr>
      </w:pPr>
      <w:r w:rsidRPr="006364AB">
        <w:rPr>
          <w:color w:val="0000FF"/>
          <w:sz w:val="20"/>
        </w:rPr>
        <w:t>Describe where and how the specimens are processed after collection. Explain any special instructions for the preparation, handling, and storage of specimens. Include required temperatures for immediate and long-term storage, procedures for aliquoting specimens, where specimens will be stored, how they will be labeled and tracked for inventory, and measures taken to ensure sample integrity during storage. Include a discussion of long-term access and consent for future use of specimens.</w:t>
      </w:r>
    </w:p>
    <w:p w14:paraId="3CEE6B90" w14:textId="77777777" w:rsidR="00C507DE" w:rsidRDefault="00C507DE" w:rsidP="00BA3A78">
      <w:pPr>
        <w:pStyle w:val="Heading3"/>
        <w:numPr>
          <w:ilvl w:val="2"/>
          <w:numId w:val="22"/>
        </w:numPr>
        <w:ind w:left="1134" w:hanging="567"/>
      </w:pPr>
      <w:bookmarkStart w:id="97" w:name="_Toc453594119"/>
      <w:bookmarkStart w:id="98" w:name="_Toc34214444"/>
      <w:bookmarkStart w:id="99" w:name="_Toc38447102"/>
      <w:r>
        <w:t>Specimen Shipment</w:t>
      </w:r>
      <w:bookmarkEnd w:id="97"/>
      <w:bookmarkEnd w:id="98"/>
      <w:bookmarkEnd w:id="99"/>
    </w:p>
    <w:p w14:paraId="21A13BB2" w14:textId="77777777" w:rsidR="00C507DE" w:rsidRPr="006364AB" w:rsidRDefault="00C507DE" w:rsidP="00C507DE">
      <w:pPr>
        <w:pStyle w:val="CROMSText"/>
        <w:spacing w:before="0" w:after="0"/>
        <w:rPr>
          <w:sz w:val="20"/>
          <w:szCs w:val="20"/>
        </w:rPr>
      </w:pPr>
      <w:r w:rsidRPr="006364AB">
        <w:rPr>
          <w:sz w:val="20"/>
          <w:szCs w:val="20"/>
        </w:rPr>
        <w:t>&lt;Insert text&gt;</w:t>
      </w:r>
    </w:p>
    <w:p w14:paraId="417BE0F9" w14:textId="6ACA3710" w:rsidR="00C507DE" w:rsidRPr="006364AB" w:rsidRDefault="00C507DE" w:rsidP="00C507DE">
      <w:pPr>
        <w:pStyle w:val="CROMSInstruction"/>
        <w:spacing w:before="0" w:after="0"/>
        <w:rPr>
          <w:color w:val="0000FF"/>
          <w:sz w:val="20"/>
        </w:rPr>
      </w:pPr>
      <w:r w:rsidRPr="006364AB">
        <w:rPr>
          <w:color w:val="0000FF"/>
          <w:sz w:val="20"/>
        </w:rPr>
        <w:t xml:space="preserve">If specimens will be shipped to another location for analysis or storage, identify the receiver and provide destination and shipment information, including shipping frequency. </w:t>
      </w:r>
      <w:r>
        <w:rPr>
          <w:color w:val="0000FF"/>
          <w:sz w:val="20"/>
        </w:rPr>
        <w:t xml:space="preserve">Include </w:t>
      </w:r>
      <w:r w:rsidRPr="006364AB">
        <w:rPr>
          <w:color w:val="0000FF"/>
          <w:sz w:val="20"/>
        </w:rPr>
        <w:t xml:space="preserve">here the contact information for laboratory personnel, days and times shipments are allowed, and any labeling requirements for specimen shipping. Also, include any special instructions such as dry ice or wet ice or the completion of a specimen-tracking log. Indicate how specimens will be labeled for tracking purposes and whether labels include </w:t>
      </w:r>
      <w:r>
        <w:rPr>
          <w:color w:val="0000FF"/>
          <w:sz w:val="20"/>
        </w:rPr>
        <w:t>participants</w:t>
      </w:r>
      <w:r w:rsidR="00266B2E">
        <w:rPr>
          <w:color w:val="0000FF"/>
          <w:sz w:val="20"/>
        </w:rPr>
        <w:t>’</w:t>
      </w:r>
      <w:r>
        <w:rPr>
          <w:color w:val="0000FF"/>
          <w:sz w:val="20"/>
        </w:rPr>
        <w:t xml:space="preserve"> </w:t>
      </w:r>
      <w:r w:rsidRPr="006364AB">
        <w:rPr>
          <w:color w:val="0000FF"/>
          <w:sz w:val="20"/>
        </w:rPr>
        <w:t>identifying information. Provide information on the general mode of shipment and measures taken to protect specimen integrity.</w:t>
      </w:r>
    </w:p>
    <w:p w14:paraId="48728AF8" w14:textId="77777777" w:rsidR="00C507DE" w:rsidRPr="002A5283" w:rsidRDefault="00C507DE" w:rsidP="00BA3A78">
      <w:pPr>
        <w:pStyle w:val="Heading2"/>
        <w:numPr>
          <w:ilvl w:val="1"/>
          <w:numId w:val="22"/>
        </w:numPr>
        <w:ind w:left="900" w:hanging="540"/>
        <w:rPr>
          <w:i w:val="0"/>
          <w:iCs/>
        </w:rPr>
      </w:pPr>
      <w:bookmarkStart w:id="100" w:name="_Toc453594120"/>
      <w:bookmarkStart w:id="101" w:name="_Toc34214445"/>
      <w:bookmarkStart w:id="102" w:name="_Toc38447103"/>
      <w:r w:rsidRPr="002A5283">
        <w:rPr>
          <w:i w:val="0"/>
          <w:iCs/>
        </w:rPr>
        <w:t>Questionnaire Administration</w:t>
      </w:r>
      <w:bookmarkEnd w:id="100"/>
      <w:bookmarkEnd w:id="101"/>
      <w:bookmarkEnd w:id="102"/>
    </w:p>
    <w:p w14:paraId="6D4A361D" w14:textId="77777777" w:rsidR="00C507DE" w:rsidRPr="006364AB" w:rsidRDefault="00C507DE" w:rsidP="00C507DE">
      <w:pPr>
        <w:pStyle w:val="CROMSText"/>
        <w:spacing w:before="0" w:after="0"/>
        <w:rPr>
          <w:sz w:val="20"/>
          <w:szCs w:val="20"/>
        </w:rPr>
      </w:pPr>
      <w:r w:rsidRPr="006364AB">
        <w:rPr>
          <w:sz w:val="20"/>
          <w:szCs w:val="20"/>
        </w:rPr>
        <w:t>&lt;Insert text&gt;</w:t>
      </w:r>
    </w:p>
    <w:p w14:paraId="17F12F2C" w14:textId="1EC4D7A5" w:rsidR="00266B2E" w:rsidRDefault="00C507DE" w:rsidP="00C507DE">
      <w:pPr>
        <w:pStyle w:val="CROMSInstruction"/>
        <w:spacing w:before="0" w:after="0"/>
        <w:rPr>
          <w:color w:val="0000FF"/>
          <w:sz w:val="20"/>
        </w:rPr>
      </w:pPr>
      <w:r w:rsidRPr="006364AB">
        <w:rPr>
          <w:color w:val="0000FF"/>
          <w:sz w:val="20"/>
        </w:rPr>
        <w:t xml:space="preserve">If questionnaire completion is required, describe the purpose and content of the questionnaire. Specify by whom and how the questionnaire will be administered and who will be the respondents. State whether the questionnaire has been previously validated. </w:t>
      </w:r>
      <w:bookmarkStart w:id="103" w:name="_Toc453594127"/>
      <w:bookmarkStart w:id="104" w:name="_Toc34214451"/>
      <w:bookmarkEnd w:id="81"/>
    </w:p>
    <w:p w14:paraId="530AF790" w14:textId="5916D799" w:rsidR="00C507DE" w:rsidRPr="003051D4" w:rsidRDefault="00C507DE" w:rsidP="00BA3A78">
      <w:pPr>
        <w:pStyle w:val="Heading1"/>
        <w:numPr>
          <w:ilvl w:val="0"/>
          <w:numId w:val="22"/>
        </w:numPr>
      </w:pPr>
      <w:bookmarkStart w:id="105" w:name="_Toc38447104"/>
      <w:r w:rsidRPr="00CF63DF">
        <w:t>Statist</w:t>
      </w:r>
      <w:r>
        <w:t>i</w:t>
      </w:r>
      <w:r w:rsidRPr="00CF63DF">
        <w:t xml:space="preserve">cal </w:t>
      </w:r>
      <w:bookmarkEnd w:id="103"/>
      <w:r>
        <w:t>Considerations</w:t>
      </w:r>
      <w:bookmarkEnd w:id="104"/>
      <w:bookmarkEnd w:id="105"/>
    </w:p>
    <w:p w14:paraId="66C8210F" w14:textId="30C52A31" w:rsidR="00C507DE" w:rsidRPr="00FF2063" w:rsidRDefault="00C507DE" w:rsidP="00C507DE">
      <w:pPr>
        <w:rPr>
          <w:rFonts w:cs="Arial"/>
          <w:i/>
          <w:color w:val="0000FF"/>
          <w:spacing w:val="1"/>
        </w:rPr>
      </w:pPr>
      <w:r w:rsidRPr="005415D2">
        <w:rPr>
          <w:rFonts w:cs="Arial"/>
          <w:i/>
          <w:color w:val="0000FF"/>
        </w:rPr>
        <w:t xml:space="preserve">The following subsections should describe the statistical tests and analysis plans for the protocol. </w:t>
      </w:r>
      <w:r>
        <w:rPr>
          <w:rFonts w:cs="Arial"/>
          <w:i/>
          <w:color w:val="0000FF"/>
        </w:rPr>
        <w:t xml:space="preserve">A description of </w:t>
      </w:r>
      <w:r w:rsidRPr="005415D2">
        <w:rPr>
          <w:rFonts w:cs="Arial"/>
          <w:i/>
          <w:color w:val="0000FF"/>
          <w:spacing w:val="-1"/>
        </w:rPr>
        <w:t>h</w:t>
      </w:r>
      <w:r w:rsidRPr="005415D2">
        <w:rPr>
          <w:rFonts w:cs="Arial"/>
          <w:i/>
          <w:color w:val="0000FF"/>
          <w:spacing w:val="1"/>
        </w:rPr>
        <w:t>o</w:t>
      </w:r>
      <w:r w:rsidRPr="005415D2">
        <w:rPr>
          <w:rFonts w:cs="Arial"/>
          <w:i/>
          <w:color w:val="0000FF"/>
        </w:rPr>
        <w:t>w t</w:t>
      </w:r>
      <w:r w:rsidRPr="005415D2">
        <w:rPr>
          <w:rFonts w:cs="Arial"/>
          <w:i/>
          <w:color w:val="0000FF"/>
          <w:spacing w:val="1"/>
        </w:rPr>
        <w:t>h</w:t>
      </w:r>
      <w:r w:rsidRPr="005415D2">
        <w:rPr>
          <w:rFonts w:cs="Arial"/>
          <w:i/>
          <w:color w:val="0000FF"/>
        </w:rPr>
        <w:t>e</w:t>
      </w:r>
      <w:r w:rsidRPr="005415D2">
        <w:rPr>
          <w:rFonts w:cs="Arial"/>
          <w:i/>
          <w:color w:val="0000FF"/>
          <w:spacing w:val="-1"/>
        </w:rPr>
        <w:t xml:space="preserve"> </w:t>
      </w:r>
      <w:r w:rsidRPr="005415D2">
        <w:rPr>
          <w:rFonts w:cs="Arial"/>
          <w:i/>
          <w:color w:val="0000FF"/>
        </w:rPr>
        <w:t>st</w:t>
      </w:r>
      <w:r w:rsidRPr="005415D2">
        <w:rPr>
          <w:rFonts w:cs="Arial"/>
          <w:i/>
          <w:color w:val="0000FF"/>
          <w:spacing w:val="-1"/>
        </w:rPr>
        <w:t>u</w:t>
      </w:r>
      <w:r w:rsidRPr="005415D2">
        <w:rPr>
          <w:rFonts w:cs="Arial"/>
          <w:i/>
          <w:color w:val="0000FF"/>
          <w:spacing w:val="1"/>
        </w:rPr>
        <w:t>d</w:t>
      </w:r>
      <w:r w:rsidRPr="005415D2">
        <w:rPr>
          <w:rFonts w:cs="Arial"/>
          <w:i/>
          <w:color w:val="0000FF"/>
        </w:rPr>
        <w:t>y</w:t>
      </w:r>
      <w:r w:rsidRPr="005415D2">
        <w:rPr>
          <w:rFonts w:cs="Arial"/>
          <w:i/>
          <w:color w:val="0000FF"/>
          <w:spacing w:val="-2"/>
        </w:rPr>
        <w:t xml:space="preserve"> </w:t>
      </w:r>
      <w:r w:rsidRPr="005415D2">
        <w:rPr>
          <w:rFonts w:cs="Arial"/>
          <w:i/>
          <w:color w:val="0000FF"/>
          <w:spacing w:val="2"/>
        </w:rPr>
        <w:t>w</w:t>
      </w:r>
      <w:r w:rsidRPr="005415D2">
        <w:rPr>
          <w:rFonts w:cs="Arial"/>
          <w:i/>
          <w:color w:val="0000FF"/>
        </w:rPr>
        <w:t xml:space="preserve">ill </w:t>
      </w:r>
      <w:r w:rsidRPr="005415D2">
        <w:rPr>
          <w:rFonts w:cs="Arial"/>
          <w:i/>
          <w:color w:val="0000FF"/>
          <w:spacing w:val="1"/>
        </w:rPr>
        <w:t>an</w:t>
      </w:r>
      <w:r w:rsidRPr="005415D2">
        <w:rPr>
          <w:rFonts w:cs="Arial"/>
          <w:i/>
          <w:color w:val="0000FF"/>
          <w:spacing w:val="-2"/>
        </w:rPr>
        <w:t>s</w:t>
      </w:r>
      <w:r w:rsidRPr="005415D2">
        <w:rPr>
          <w:rFonts w:cs="Arial"/>
          <w:i/>
          <w:color w:val="0000FF"/>
          <w:spacing w:val="2"/>
        </w:rPr>
        <w:t>w</w:t>
      </w:r>
      <w:r w:rsidRPr="005415D2">
        <w:rPr>
          <w:rFonts w:cs="Arial"/>
          <w:i/>
          <w:color w:val="0000FF"/>
          <w:spacing w:val="1"/>
        </w:rPr>
        <w:t>e</w:t>
      </w:r>
      <w:r w:rsidRPr="005415D2">
        <w:rPr>
          <w:rFonts w:cs="Arial"/>
          <w:i/>
          <w:color w:val="0000FF"/>
        </w:rPr>
        <w:t>r t</w:t>
      </w:r>
      <w:r w:rsidRPr="005415D2">
        <w:rPr>
          <w:rFonts w:cs="Arial"/>
          <w:i/>
          <w:color w:val="0000FF"/>
          <w:spacing w:val="-1"/>
        </w:rPr>
        <w:t>h</w:t>
      </w:r>
      <w:r w:rsidRPr="005415D2">
        <w:rPr>
          <w:rFonts w:cs="Arial"/>
          <w:i/>
          <w:color w:val="0000FF"/>
        </w:rPr>
        <w:t>e</w:t>
      </w:r>
      <w:r w:rsidRPr="005415D2">
        <w:rPr>
          <w:rFonts w:cs="Arial"/>
          <w:i/>
          <w:color w:val="0000FF"/>
          <w:spacing w:val="1"/>
        </w:rPr>
        <w:t xml:space="preserve"> </w:t>
      </w:r>
      <w:r w:rsidRPr="005415D2">
        <w:rPr>
          <w:rFonts w:cs="Arial"/>
          <w:i/>
          <w:color w:val="0000FF"/>
          <w:spacing w:val="-3"/>
        </w:rPr>
        <w:t>m</w:t>
      </w:r>
      <w:r w:rsidRPr="005415D2">
        <w:rPr>
          <w:rFonts w:cs="Arial"/>
          <w:i/>
          <w:color w:val="0000FF"/>
          <w:spacing w:val="1"/>
        </w:rPr>
        <w:t>o</w:t>
      </w:r>
      <w:r w:rsidRPr="005415D2">
        <w:rPr>
          <w:rFonts w:cs="Arial"/>
          <w:i/>
          <w:color w:val="0000FF"/>
        </w:rPr>
        <w:t>st</w:t>
      </w:r>
      <w:r w:rsidRPr="005415D2">
        <w:rPr>
          <w:rFonts w:cs="Arial"/>
          <w:i/>
          <w:color w:val="0000FF"/>
          <w:spacing w:val="1"/>
        </w:rPr>
        <w:t xml:space="preserve"> </w:t>
      </w:r>
      <w:r w:rsidRPr="005415D2">
        <w:rPr>
          <w:rFonts w:cs="Arial"/>
          <w:i/>
          <w:color w:val="0000FF"/>
        </w:rPr>
        <w:t>i</w:t>
      </w:r>
      <w:r w:rsidRPr="005415D2">
        <w:rPr>
          <w:rFonts w:cs="Arial"/>
          <w:i/>
          <w:color w:val="0000FF"/>
          <w:spacing w:val="-3"/>
        </w:rPr>
        <w:t>m</w:t>
      </w:r>
      <w:r w:rsidRPr="005415D2">
        <w:rPr>
          <w:rFonts w:cs="Arial"/>
          <w:i/>
          <w:color w:val="0000FF"/>
          <w:spacing w:val="3"/>
        </w:rPr>
        <w:t>p</w:t>
      </w:r>
      <w:r w:rsidRPr="005415D2">
        <w:rPr>
          <w:rFonts w:cs="Arial"/>
          <w:i/>
          <w:color w:val="0000FF"/>
          <w:spacing w:val="1"/>
        </w:rPr>
        <w:t>o</w:t>
      </w:r>
      <w:r w:rsidRPr="005415D2">
        <w:rPr>
          <w:rFonts w:cs="Arial"/>
          <w:i/>
          <w:color w:val="0000FF"/>
          <w:spacing w:val="-1"/>
        </w:rPr>
        <w:t>r</w:t>
      </w:r>
      <w:r w:rsidRPr="005415D2">
        <w:rPr>
          <w:rFonts w:cs="Arial"/>
          <w:i/>
          <w:color w:val="0000FF"/>
        </w:rPr>
        <w:t>t</w:t>
      </w:r>
      <w:r w:rsidRPr="005415D2">
        <w:rPr>
          <w:rFonts w:cs="Arial"/>
          <w:i/>
          <w:color w:val="0000FF"/>
          <w:spacing w:val="1"/>
        </w:rPr>
        <w:t>an</w:t>
      </w:r>
      <w:r w:rsidRPr="005415D2">
        <w:rPr>
          <w:rFonts w:cs="Arial"/>
          <w:i/>
          <w:color w:val="0000FF"/>
        </w:rPr>
        <w:t>t</w:t>
      </w:r>
      <w:r w:rsidRPr="005415D2">
        <w:rPr>
          <w:rFonts w:cs="Arial"/>
          <w:i/>
          <w:color w:val="0000FF"/>
          <w:spacing w:val="-1"/>
        </w:rPr>
        <w:t xml:space="preserve"> </w:t>
      </w:r>
      <w:r w:rsidRPr="005415D2">
        <w:rPr>
          <w:rFonts w:cs="Arial"/>
          <w:i/>
          <w:color w:val="0000FF"/>
          <w:spacing w:val="1"/>
        </w:rPr>
        <w:t>q</w:t>
      </w:r>
      <w:r w:rsidRPr="005415D2">
        <w:rPr>
          <w:rFonts w:cs="Arial"/>
          <w:i/>
          <w:color w:val="0000FF"/>
          <w:spacing w:val="-1"/>
        </w:rPr>
        <w:t>u</w:t>
      </w:r>
      <w:r w:rsidRPr="005415D2">
        <w:rPr>
          <w:rFonts w:cs="Arial"/>
          <w:i/>
          <w:color w:val="0000FF"/>
          <w:spacing w:val="1"/>
        </w:rPr>
        <w:t>e</w:t>
      </w:r>
      <w:r w:rsidRPr="005415D2">
        <w:rPr>
          <w:rFonts w:cs="Arial"/>
          <w:i/>
          <w:color w:val="0000FF"/>
        </w:rPr>
        <w:t>sti</w:t>
      </w:r>
      <w:r w:rsidRPr="005415D2">
        <w:rPr>
          <w:rFonts w:cs="Arial"/>
          <w:i/>
          <w:color w:val="0000FF"/>
          <w:spacing w:val="1"/>
        </w:rPr>
        <w:t>on</w:t>
      </w:r>
      <w:r w:rsidRPr="005415D2">
        <w:rPr>
          <w:rFonts w:cs="Arial"/>
          <w:i/>
          <w:color w:val="0000FF"/>
        </w:rPr>
        <w:t>s</w:t>
      </w:r>
      <w:r w:rsidRPr="005415D2">
        <w:rPr>
          <w:rFonts w:cs="Arial"/>
          <w:i/>
          <w:color w:val="0000FF"/>
          <w:spacing w:val="-2"/>
        </w:rPr>
        <w:t xml:space="preserve"> </w:t>
      </w:r>
      <w:r w:rsidRPr="005415D2">
        <w:rPr>
          <w:rFonts w:cs="Arial"/>
          <w:i/>
          <w:color w:val="0000FF"/>
          <w:spacing w:val="2"/>
        </w:rPr>
        <w:t>w</w:t>
      </w:r>
      <w:r w:rsidRPr="005415D2">
        <w:rPr>
          <w:rFonts w:cs="Arial"/>
          <w:i/>
          <w:color w:val="0000FF"/>
        </w:rPr>
        <w:t>i</w:t>
      </w:r>
      <w:r w:rsidRPr="005415D2">
        <w:rPr>
          <w:rFonts w:cs="Arial"/>
          <w:i/>
          <w:color w:val="0000FF"/>
          <w:spacing w:val="-2"/>
        </w:rPr>
        <w:t>t</w:t>
      </w:r>
      <w:r w:rsidRPr="005415D2">
        <w:rPr>
          <w:rFonts w:cs="Arial"/>
          <w:i/>
          <w:color w:val="0000FF"/>
        </w:rPr>
        <w:t>h</w:t>
      </w:r>
      <w:r w:rsidRPr="005415D2">
        <w:rPr>
          <w:rFonts w:cs="Arial"/>
          <w:i/>
          <w:color w:val="0000FF"/>
          <w:spacing w:val="1"/>
        </w:rPr>
        <w:t xml:space="preserve"> </w:t>
      </w:r>
      <w:r w:rsidRPr="005415D2">
        <w:rPr>
          <w:rFonts w:cs="Arial"/>
          <w:i/>
          <w:color w:val="0000FF"/>
          <w:spacing w:val="-1"/>
        </w:rPr>
        <w:t>pr</w:t>
      </w:r>
      <w:r w:rsidRPr="005415D2">
        <w:rPr>
          <w:rFonts w:cs="Arial"/>
          <w:i/>
          <w:color w:val="0000FF"/>
          <w:spacing w:val="1"/>
        </w:rPr>
        <w:t>e</w:t>
      </w:r>
      <w:r w:rsidRPr="005415D2">
        <w:rPr>
          <w:rFonts w:cs="Arial"/>
          <w:i/>
          <w:color w:val="0000FF"/>
        </w:rPr>
        <w:t>cisi</w:t>
      </w:r>
      <w:r w:rsidRPr="005415D2">
        <w:rPr>
          <w:rFonts w:cs="Arial"/>
          <w:i/>
          <w:color w:val="0000FF"/>
          <w:spacing w:val="1"/>
        </w:rPr>
        <w:t>o</w:t>
      </w:r>
      <w:r w:rsidRPr="005415D2">
        <w:rPr>
          <w:rFonts w:cs="Arial"/>
          <w:i/>
          <w:color w:val="0000FF"/>
        </w:rPr>
        <w:t>n</w:t>
      </w:r>
      <w:r w:rsidRPr="005415D2">
        <w:rPr>
          <w:rFonts w:cs="Arial"/>
          <w:i/>
          <w:color w:val="0000FF"/>
          <w:spacing w:val="1"/>
        </w:rPr>
        <w:t xml:space="preserve"> a</w:t>
      </w:r>
      <w:r w:rsidRPr="005415D2">
        <w:rPr>
          <w:rFonts w:cs="Arial"/>
          <w:i/>
          <w:color w:val="0000FF"/>
          <w:spacing w:val="-1"/>
        </w:rPr>
        <w:t>n</w:t>
      </w:r>
      <w:r w:rsidRPr="005415D2">
        <w:rPr>
          <w:rFonts w:cs="Arial"/>
          <w:i/>
          <w:color w:val="0000FF"/>
        </w:rPr>
        <w:t>d</w:t>
      </w:r>
      <w:r w:rsidRPr="005415D2">
        <w:rPr>
          <w:rFonts w:cs="Arial"/>
          <w:i/>
          <w:color w:val="0000FF"/>
          <w:spacing w:val="1"/>
        </w:rPr>
        <w:t xml:space="preserve"> </w:t>
      </w:r>
      <w:r w:rsidRPr="005415D2">
        <w:rPr>
          <w:rFonts w:cs="Arial"/>
          <w:i/>
          <w:color w:val="0000FF"/>
        </w:rPr>
        <w:t xml:space="preserve">a </w:t>
      </w:r>
      <w:r w:rsidRPr="005415D2">
        <w:rPr>
          <w:rFonts w:cs="Arial"/>
          <w:i/>
          <w:color w:val="0000FF"/>
          <w:spacing w:val="-1"/>
        </w:rPr>
        <w:t>m</w:t>
      </w:r>
      <w:r w:rsidRPr="005415D2">
        <w:rPr>
          <w:rFonts w:cs="Arial"/>
          <w:i/>
          <w:color w:val="0000FF"/>
        </w:rPr>
        <w:t>i</w:t>
      </w:r>
      <w:r w:rsidRPr="005415D2">
        <w:rPr>
          <w:rFonts w:cs="Arial"/>
          <w:i/>
          <w:color w:val="0000FF"/>
          <w:spacing w:val="1"/>
        </w:rPr>
        <w:t>n</w:t>
      </w:r>
      <w:r w:rsidRPr="005415D2">
        <w:rPr>
          <w:rFonts w:cs="Arial"/>
          <w:i/>
          <w:color w:val="0000FF"/>
          <w:spacing w:val="2"/>
        </w:rPr>
        <w:t>i</w:t>
      </w:r>
      <w:r w:rsidRPr="005415D2">
        <w:rPr>
          <w:rFonts w:cs="Arial"/>
          <w:i/>
          <w:color w:val="0000FF"/>
          <w:spacing w:val="-3"/>
        </w:rPr>
        <w:t>m</w:t>
      </w:r>
      <w:r w:rsidRPr="005415D2">
        <w:rPr>
          <w:rFonts w:cs="Arial"/>
          <w:i/>
          <w:color w:val="0000FF"/>
          <w:spacing w:val="3"/>
        </w:rPr>
        <w:t>u</w:t>
      </w:r>
      <w:r w:rsidRPr="005415D2">
        <w:rPr>
          <w:rFonts w:cs="Arial"/>
          <w:i/>
          <w:color w:val="0000FF"/>
        </w:rPr>
        <w:t>m</w:t>
      </w:r>
      <w:r w:rsidRPr="005415D2">
        <w:rPr>
          <w:rFonts w:cs="Arial"/>
          <w:i/>
          <w:color w:val="0000FF"/>
          <w:spacing w:val="-3"/>
        </w:rPr>
        <w:t xml:space="preserve"> </w:t>
      </w:r>
      <w:r w:rsidRPr="005415D2">
        <w:rPr>
          <w:rFonts w:cs="Arial"/>
          <w:i/>
          <w:color w:val="0000FF"/>
          <w:spacing w:val="1"/>
        </w:rPr>
        <w:t>o</w:t>
      </w:r>
      <w:r w:rsidRPr="005415D2">
        <w:rPr>
          <w:rFonts w:cs="Arial"/>
          <w:i/>
          <w:color w:val="0000FF"/>
        </w:rPr>
        <w:t>f</w:t>
      </w:r>
      <w:r w:rsidRPr="005415D2">
        <w:rPr>
          <w:rFonts w:cs="Arial"/>
          <w:i/>
          <w:color w:val="0000FF"/>
          <w:spacing w:val="1"/>
        </w:rPr>
        <w:t xml:space="preserve"> b</w:t>
      </w:r>
      <w:r w:rsidRPr="005415D2">
        <w:rPr>
          <w:rFonts w:cs="Arial"/>
          <w:i/>
          <w:color w:val="0000FF"/>
        </w:rPr>
        <w:t>i</w:t>
      </w:r>
      <w:r w:rsidRPr="005415D2">
        <w:rPr>
          <w:rFonts w:cs="Arial"/>
          <w:i/>
          <w:color w:val="0000FF"/>
          <w:spacing w:val="1"/>
        </w:rPr>
        <w:t>a</w:t>
      </w:r>
      <w:r w:rsidRPr="005415D2">
        <w:rPr>
          <w:rFonts w:cs="Arial"/>
          <w:i/>
          <w:color w:val="0000FF"/>
        </w:rPr>
        <w:t>s,</w:t>
      </w:r>
      <w:r w:rsidRPr="005415D2">
        <w:rPr>
          <w:rFonts w:cs="Arial"/>
          <w:i/>
          <w:color w:val="0000FF"/>
          <w:spacing w:val="-1"/>
        </w:rPr>
        <w:t xml:space="preserve"> </w:t>
      </w:r>
      <w:r w:rsidRPr="005415D2">
        <w:rPr>
          <w:rFonts w:cs="Arial"/>
          <w:i/>
          <w:color w:val="0000FF"/>
        </w:rPr>
        <w:t>w</w:t>
      </w:r>
      <w:r w:rsidRPr="005415D2">
        <w:rPr>
          <w:rFonts w:cs="Arial"/>
          <w:i/>
          <w:color w:val="0000FF"/>
          <w:spacing w:val="1"/>
        </w:rPr>
        <w:t>h</w:t>
      </w:r>
      <w:r w:rsidRPr="005415D2">
        <w:rPr>
          <w:rFonts w:cs="Arial"/>
          <w:i/>
          <w:color w:val="0000FF"/>
        </w:rPr>
        <w:t>ile</w:t>
      </w:r>
      <w:r w:rsidRPr="005415D2">
        <w:rPr>
          <w:rFonts w:cs="Arial"/>
          <w:i/>
          <w:color w:val="0000FF"/>
          <w:spacing w:val="1"/>
        </w:rPr>
        <w:t xml:space="preserve"> </w:t>
      </w:r>
      <w:r w:rsidRPr="005415D2">
        <w:rPr>
          <w:rFonts w:cs="Arial"/>
          <w:i/>
          <w:color w:val="0000FF"/>
          <w:spacing w:val="-1"/>
        </w:rPr>
        <w:t>r</w:t>
      </w:r>
      <w:r w:rsidRPr="005415D2">
        <w:rPr>
          <w:rFonts w:cs="Arial"/>
          <w:i/>
          <w:color w:val="0000FF"/>
          <w:spacing w:val="1"/>
        </w:rPr>
        <w:t>e</w:t>
      </w:r>
      <w:r w:rsidRPr="005415D2">
        <w:rPr>
          <w:rFonts w:cs="Arial"/>
          <w:i/>
          <w:color w:val="0000FF"/>
          <w:spacing w:val="-3"/>
        </w:rPr>
        <w:t>m</w:t>
      </w:r>
      <w:r w:rsidRPr="005415D2">
        <w:rPr>
          <w:rFonts w:cs="Arial"/>
          <w:i/>
          <w:color w:val="0000FF"/>
          <w:spacing w:val="1"/>
        </w:rPr>
        <w:t>a</w:t>
      </w:r>
      <w:r w:rsidRPr="005415D2">
        <w:rPr>
          <w:rFonts w:cs="Arial"/>
          <w:i/>
          <w:color w:val="0000FF"/>
        </w:rPr>
        <w:t>i</w:t>
      </w:r>
      <w:r w:rsidRPr="005415D2">
        <w:rPr>
          <w:rFonts w:cs="Arial"/>
          <w:i/>
          <w:color w:val="0000FF"/>
          <w:spacing w:val="1"/>
        </w:rPr>
        <w:t>n</w:t>
      </w:r>
      <w:r w:rsidRPr="005415D2">
        <w:rPr>
          <w:rFonts w:cs="Arial"/>
          <w:i/>
          <w:color w:val="0000FF"/>
        </w:rPr>
        <w:t>i</w:t>
      </w:r>
      <w:r w:rsidRPr="005415D2">
        <w:rPr>
          <w:rFonts w:cs="Arial"/>
          <w:i/>
          <w:color w:val="0000FF"/>
          <w:spacing w:val="1"/>
        </w:rPr>
        <w:t>n</w:t>
      </w:r>
      <w:r w:rsidRPr="005415D2">
        <w:rPr>
          <w:rFonts w:cs="Arial"/>
          <w:i/>
          <w:color w:val="0000FF"/>
        </w:rPr>
        <w:t>g</w:t>
      </w:r>
      <w:r w:rsidRPr="005415D2">
        <w:rPr>
          <w:rFonts w:cs="Arial"/>
          <w:i/>
          <w:color w:val="0000FF"/>
          <w:spacing w:val="1"/>
        </w:rPr>
        <w:t xml:space="preserve"> </w:t>
      </w:r>
      <w:r w:rsidRPr="005415D2">
        <w:rPr>
          <w:rFonts w:cs="Arial"/>
          <w:i/>
          <w:color w:val="0000FF"/>
        </w:rPr>
        <w:t>f</w:t>
      </w:r>
      <w:r w:rsidRPr="005415D2">
        <w:rPr>
          <w:rFonts w:cs="Arial"/>
          <w:i/>
          <w:color w:val="0000FF"/>
          <w:spacing w:val="1"/>
        </w:rPr>
        <w:t>ea</w:t>
      </w:r>
      <w:r w:rsidRPr="005415D2">
        <w:rPr>
          <w:rFonts w:cs="Arial"/>
          <w:i/>
          <w:color w:val="0000FF"/>
        </w:rPr>
        <w:t>si</w:t>
      </w:r>
      <w:r w:rsidRPr="005415D2">
        <w:rPr>
          <w:rFonts w:cs="Arial"/>
          <w:i/>
          <w:color w:val="0000FF"/>
          <w:spacing w:val="1"/>
        </w:rPr>
        <w:t>b</w:t>
      </w:r>
      <w:r w:rsidRPr="005415D2">
        <w:rPr>
          <w:rFonts w:cs="Arial"/>
          <w:i/>
          <w:color w:val="0000FF"/>
          <w:spacing w:val="-3"/>
        </w:rPr>
        <w:t>l</w:t>
      </w:r>
      <w:r w:rsidRPr="005415D2">
        <w:rPr>
          <w:rFonts w:cs="Arial"/>
          <w:i/>
          <w:color w:val="0000FF"/>
          <w:spacing w:val="1"/>
        </w:rPr>
        <w:t>e</w:t>
      </w:r>
      <w:r>
        <w:rPr>
          <w:rFonts w:cs="Arial"/>
          <w:i/>
          <w:color w:val="0000FF"/>
          <w:spacing w:val="1"/>
        </w:rPr>
        <w:t xml:space="preserve"> should be provided</w:t>
      </w:r>
      <w:r w:rsidRPr="005415D2">
        <w:rPr>
          <w:rFonts w:cs="Arial"/>
          <w:i/>
          <w:color w:val="0000FF"/>
        </w:rPr>
        <w:t>.</w:t>
      </w:r>
      <w:r>
        <w:rPr>
          <w:rFonts w:cs="Arial"/>
          <w:i/>
          <w:color w:val="0000FF"/>
        </w:rPr>
        <w:t xml:space="preserve"> </w:t>
      </w:r>
      <w:r w:rsidRPr="005415D2">
        <w:rPr>
          <w:rFonts w:cs="Arial"/>
          <w:i/>
          <w:color w:val="0000FF"/>
        </w:rPr>
        <w:t xml:space="preserve">The statistical section should describe this approach, </w:t>
      </w:r>
      <w:r w:rsidRPr="00FF2063">
        <w:rPr>
          <w:rFonts w:cs="Arial"/>
          <w:i/>
          <w:color w:val="0000FF"/>
        </w:rPr>
        <w:t>including frequency reporting of variables, confidence intervals, etc</w:t>
      </w:r>
      <w:r w:rsidR="00FF2063">
        <w:rPr>
          <w:rFonts w:cs="Arial"/>
          <w:i/>
          <w:color w:val="0000FF"/>
        </w:rPr>
        <w:t>.</w:t>
      </w:r>
      <w:r w:rsidRPr="00FF2063">
        <w:rPr>
          <w:rFonts w:cs="Arial"/>
          <w:i/>
          <w:color w:val="0000FF"/>
        </w:rPr>
        <w:t xml:space="preserve"> </w:t>
      </w:r>
      <w:r w:rsidRPr="00FF2063">
        <w:rPr>
          <w:rFonts w:cs="Arial"/>
          <w:i/>
          <w:color w:val="0000FF"/>
          <w:spacing w:val="1"/>
        </w:rPr>
        <w:t xml:space="preserve"> </w:t>
      </w:r>
    </w:p>
    <w:p w14:paraId="48727F87" w14:textId="77777777" w:rsidR="00137FD8" w:rsidRPr="00FF2063" w:rsidRDefault="00137FD8" w:rsidP="00C507DE">
      <w:pPr>
        <w:rPr>
          <w:rFonts w:cs="Arial"/>
          <w:i/>
          <w:color w:val="0000FF"/>
          <w:spacing w:val="1"/>
        </w:rPr>
      </w:pPr>
    </w:p>
    <w:p w14:paraId="5663948E" w14:textId="77777777" w:rsidR="00137FD8" w:rsidRPr="00FF2063" w:rsidRDefault="00137FD8" w:rsidP="00137FD8">
      <w:pPr>
        <w:tabs>
          <w:tab w:val="left" w:pos="450"/>
          <w:tab w:val="left" w:pos="900"/>
        </w:tabs>
        <w:rPr>
          <w:rFonts w:cs="Arial"/>
          <w:i/>
          <w:color w:val="0000FF"/>
          <w:spacing w:val="1"/>
        </w:rPr>
      </w:pPr>
      <w:r w:rsidRPr="00FF2063">
        <w:rPr>
          <w:rFonts w:cs="Arial"/>
          <w:i/>
          <w:color w:val="0000FF"/>
          <w:spacing w:val="1"/>
        </w:rPr>
        <w:t xml:space="preserve">Consult with a statistician when completing Section 8. Support is available through: </w:t>
      </w:r>
    </w:p>
    <w:p w14:paraId="4CD66D05" w14:textId="77777777" w:rsidR="00137FD8" w:rsidRPr="00137FD8" w:rsidRDefault="00137FD8" w:rsidP="00137FD8">
      <w:pPr>
        <w:tabs>
          <w:tab w:val="left" w:pos="450"/>
          <w:tab w:val="left" w:pos="900"/>
        </w:tabs>
        <w:rPr>
          <w:rFonts w:cs="Arial"/>
          <w:i/>
          <w:color w:val="0000FF"/>
          <w:spacing w:val="1"/>
        </w:rPr>
      </w:pPr>
    </w:p>
    <w:p w14:paraId="4ABDC6F1" w14:textId="485123C6" w:rsidR="00137FD8" w:rsidRPr="00137FD8" w:rsidRDefault="00137FD8" w:rsidP="00137FD8">
      <w:pPr>
        <w:tabs>
          <w:tab w:val="left" w:pos="450"/>
          <w:tab w:val="left" w:pos="900"/>
        </w:tabs>
        <w:rPr>
          <w:rFonts w:cs="Arial"/>
          <w:i/>
          <w:color w:val="0000FF"/>
          <w:spacing w:val="1"/>
        </w:rPr>
      </w:pPr>
      <w:r w:rsidRPr="00137FD8">
        <w:rPr>
          <w:rFonts w:cs="Arial"/>
          <w:i/>
          <w:color w:val="0000FF"/>
          <w:spacing w:val="1"/>
        </w:rPr>
        <w:t xml:space="preserve">a) The Clinical Trial Unit (CTU): </w:t>
      </w:r>
      <w:hyperlink r:id="rId16" w:history="1">
        <w:r w:rsidRPr="00137FD8">
          <w:rPr>
            <w:rStyle w:val="Hyperlink"/>
            <w:rFonts w:cs="Arial"/>
            <w:i/>
            <w:bdr w:val="none" w:sz="0" w:space="0" w:color="auto" w:frame="1"/>
            <w:shd w:val="clear" w:color="auto" w:fill="FFFFFF"/>
          </w:rPr>
          <w:t>http://my.sickkids.ca/research/clinical-research-services/clinical-trials-roadmap/Pages/Development.aspx</w:t>
        </w:r>
      </w:hyperlink>
      <w:r w:rsidRPr="00137FD8">
        <w:rPr>
          <w:rFonts w:cs="Arial"/>
          <w:i/>
          <w:bdr w:val="none" w:sz="0" w:space="0" w:color="auto" w:frame="1"/>
          <w:shd w:val="clear" w:color="auto" w:fill="FFFFFF"/>
        </w:rPr>
        <w:t xml:space="preserve"> </w:t>
      </w:r>
    </w:p>
    <w:p w14:paraId="4547F8CB" w14:textId="77777777" w:rsidR="00137FD8" w:rsidRPr="00137FD8" w:rsidRDefault="00137FD8" w:rsidP="00C507DE">
      <w:pPr>
        <w:rPr>
          <w:rFonts w:cs="Arial"/>
          <w:i/>
          <w:bdr w:val="none" w:sz="0" w:space="0" w:color="auto" w:frame="1"/>
          <w:shd w:val="clear" w:color="auto" w:fill="FFFFFF"/>
        </w:rPr>
      </w:pPr>
    </w:p>
    <w:p w14:paraId="26A91CCF" w14:textId="1B05A0F0" w:rsidR="00C507DE" w:rsidRPr="00137FD8" w:rsidRDefault="00137FD8" w:rsidP="00C507DE">
      <w:pPr>
        <w:rPr>
          <w:rFonts w:cs="Arial"/>
          <w:i/>
          <w:color w:val="0000FF"/>
          <w:bdr w:val="none" w:sz="0" w:space="0" w:color="auto" w:frame="1"/>
          <w:shd w:val="clear" w:color="auto" w:fill="FFFFFF"/>
        </w:rPr>
      </w:pPr>
      <w:r w:rsidRPr="00137FD8">
        <w:rPr>
          <w:rFonts w:cs="Arial"/>
          <w:i/>
          <w:color w:val="0000FF"/>
          <w:bdr w:val="none" w:sz="0" w:space="0" w:color="auto" w:frame="1"/>
          <w:shd w:val="clear" w:color="auto" w:fill="FFFFFF"/>
        </w:rPr>
        <w:t>b) Clinical Research Services (CRS)</w:t>
      </w:r>
    </w:p>
    <w:p w14:paraId="09BFC883" w14:textId="1FB34015" w:rsidR="00137FD8" w:rsidRPr="00137FD8" w:rsidRDefault="009D2C6D" w:rsidP="00C507DE">
      <w:pPr>
        <w:rPr>
          <w:rFonts w:cs="Arial"/>
          <w:i/>
          <w:color w:val="0000FF"/>
        </w:rPr>
      </w:pPr>
      <w:hyperlink r:id="rId17" w:history="1">
        <w:r w:rsidR="00137FD8" w:rsidRPr="00137FD8">
          <w:rPr>
            <w:rStyle w:val="Hyperlink"/>
            <w:rFonts w:cs="Arial"/>
            <w:i/>
            <w:bdr w:val="none" w:sz="0" w:space="0" w:color="auto" w:frame="1"/>
            <w:shd w:val="clear" w:color="auto" w:fill="FFFFFF"/>
          </w:rPr>
          <w:t>http://my.sickkids.ca/research/clinical-research-services/Pages/default.aspx</w:t>
        </w:r>
      </w:hyperlink>
      <w:r w:rsidR="00137FD8" w:rsidRPr="00137FD8">
        <w:rPr>
          <w:rFonts w:cs="Arial"/>
          <w:i/>
          <w:color w:val="0000FF"/>
          <w:bdr w:val="none" w:sz="0" w:space="0" w:color="auto" w:frame="1"/>
          <w:shd w:val="clear" w:color="auto" w:fill="FFFFFF"/>
        </w:rPr>
        <w:t xml:space="preserve">) </w:t>
      </w:r>
    </w:p>
    <w:p w14:paraId="4A2446A9" w14:textId="51AF602B" w:rsidR="00C507DE" w:rsidRPr="005415D2" w:rsidRDefault="006275B3" w:rsidP="008C416E">
      <w:pPr>
        <w:jc w:val="left"/>
        <w:rPr>
          <w:rFonts w:cs="Arial"/>
          <w:i/>
          <w:color w:val="0000FF"/>
        </w:rPr>
      </w:pPr>
      <w:r>
        <w:rPr>
          <w:rFonts w:cs="Arial"/>
          <w:i/>
          <w:color w:val="0000FF"/>
        </w:rPr>
        <w:br w:type="page"/>
      </w:r>
    </w:p>
    <w:p w14:paraId="26D1BCB0" w14:textId="18B4B412" w:rsidR="00C507DE" w:rsidRPr="00FF2063" w:rsidRDefault="00335832" w:rsidP="00FF2063">
      <w:pPr>
        <w:pStyle w:val="Heading2"/>
        <w:numPr>
          <w:ilvl w:val="0"/>
          <w:numId w:val="0"/>
        </w:numPr>
        <w:ind w:left="900" w:hanging="630"/>
        <w:rPr>
          <w:i w:val="0"/>
          <w:iCs/>
        </w:rPr>
      </w:pPr>
      <w:bookmarkStart w:id="106" w:name="_Toc34214452"/>
      <w:bookmarkStart w:id="107" w:name="_Toc38447105"/>
      <w:r w:rsidRPr="00FF2063">
        <w:rPr>
          <w:i w:val="0"/>
          <w:iCs/>
        </w:rPr>
        <w:lastRenderedPageBreak/>
        <w:t xml:space="preserve">8.1 </w:t>
      </w:r>
      <w:r w:rsidR="00FF2063">
        <w:rPr>
          <w:i w:val="0"/>
          <w:iCs/>
        </w:rPr>
        <w:t xml:space="preserve"> </w:t>
      </w:r>
      <w:r w:rsidR="00C507DE" w:rsidRPr="00FF2063">
        <w:rPr>
          <w:i w:val="0"/>
          <w:iCs/>
        </w:rPr>
        <w:t>Study Hypotheses</w:t>
      </w:r>
      <w:bookmarkEnd w:id="106"/>
      <w:bookmarkEnd w:id="107"/>
    </w:p>
    <w:p w14:paraId="57407837" w14:textId="77777777" w:rsidR="00C507DE" w:rsidRPr="007401F2" w:rsidRDefault="00C507DE" w:rsidP="00C507DE">
      <w:pPr>
        <w:pStyle w:val="CROMSText"/>
        <w:rPr>
          <w:sz w:val="20"/>
          <w:szCs w:val="20"/>
        </w:rPr>
      </w:pPr>
      <w:r w:rsidRPr="007401F2">
        <w:rPr>
          <w:sz w:val="20"/>
          <w:szCs w:val="20"/>
        </w:rPr>
        <w:t>&lt;Insert text&gt;</w:t>
      </w:r>
    </w:p>
    <w:p w14:paraId="5F50AC5F" w14:textId="5E37AB55" w:rsidR="00C507DE" w:rsidRPr="00FF2063" w:rsidRDefault="00F7782A" w:rsidP="00FF2063">
      <w:pPr>
        <w:pStyle w:val="Heading2"/>
        <w:numPr>
          <w:ilvl w:val="0"/>
          <w:numId w:val="0"/>
        </w:numPr>
        <w:ind w:left="900" w:hanging="630"/>
        <w:rPr>
          <w:i w:val="0"/>
          <w:iCs/>
        </w:rPr>
      </w:pPr>
      <w:bookmarkStart w:id="108" w:name="_Toc34214453"/>
      <w:bookmarkStart w:id="109" w:name="_Toc38447106"/>
      <w:r w:rsidRPr="00FF2063">
        <w:rPr>
          <w:i w:val="0"/>
          <w:iCs/>
        </w:rPr>
        <w:t>8.2</w:t>
      </w:r>
      <w:r w:rsidR="00C507DE" w:rsidRPr="00FF2063">
        <w:rPr>
          <w:i w:val="0"/>
          <w:iCs/>
        </w:rPr>
        <w:t xml:space="preserve"> </w:t>
      </w:r>
      <w:r w:rsidR="00FF2063">
        <w:rPr>
          <w:i w:val="0"/>
          <w:iCs/>
        </w:rPr>
        <w:t xml:space="preserve"> </w:t>
      </w:r>
      <w:r w:rsidR="00C507DE" w:rsidRPr="00FF2063">
        <w:rPr>
          <w:i w:val="0"/>
          <w:iCs/>
        </w:rPr>
        <w:t>Sample Size Determination</w:t>
      </w:r>
      <w:bookmarkEnd w:id="108"/>
      <w:bookmarkEnd w:id="109"/>
    </w:p>
    <w:p w14:paraId="34F1A2E9" w14:textId="77777777" w:rsidR="00C507DE" w:rsidRPr="007401F2" w:rsidRDefault="00C507DE" w:rsidP="00C507DE">
      <w:pPr>
        <w:pStyle w:val="CROMSText"/>
        <w:spacing w:before="0" w:after="0"/>
        <w:rPr>
          <w:sz w:val="20"/>
          <w:szCs w:val="20"/>
        </w:rPr>
      </w:pPr>
      <w:r w:rsidRPr="007401F2">
        <w:rPr>
          <w:sz w:val="20"/>
          <w:szCs w:val="20"/>
        </w:rPr>
        <w:t>&lt;Insert text&gt;</w:t>
      </w:r>
    </w:p>
    <w:p w14:paraId="35039BCA" w14:textId="77777777" w:rsidR="00C507DE" w:rsidRPr="007401F2" w:rsidRDefault="00C507DE" w:rsidP="00C507DE">
      <w:pPr>
        <w:pStyle w:val="CROMSInstruction"/>
        <w:spacing w:before="0" w:after="0"/>
        <w:rPr>
          <w:color w:val="0000FF"/>
          <w:sz w:val="20"/>
        </w:rPr>
      </w:pPr>
      <w:r w:rsidRPr="007401F2">
        <w:rPr>
          <w:color w:val="0000FF"/>
          <w:sz w:val="20"/>
        </w:rPr>
        <w:t>Provide all information needed to validate your calculations</w:t>
      </w:r>
      <w:r>
        <w:rPr>
          <w:color w:val="0000FF"/>
          <w:sz w:val="20"/>
        </w:rPr>
        <w:t xml:space="preserve">. </w:t>
      </w:r>
    </w:p>
    <w:p w14:paraId="667C515F" w14:textId="77777777" w:rsidR="00C507DE" w:rsidRPr="007401F2" w:rsidRDefault="00C507DE" w:rsidP="00C507DE">
      <w:pPr>
        <w:pStyle w:val="CROMSInstruction"/>
        <w:rPr>
          <w:color w:val="0000FF"/>
          <w:sz w:val="20"/>
        </w:rPr>
      </w:pPr>
      <w:r w:rsidRPr="007401F2">
        <w:rPr>
          <w:color w:val="0000FF"/>
          <w:sz w:val="20"/>
        </w:rPr>
        <w:t>Consider applicable items from the following list when describing sample size determination:</w:t>
      </w:r>
    </w:p>
    <w:p w14:paraId="4A4AA42B" w14:textId="77777777" w:rsidR="00C507DE" w:rsidRPr="007401F2" w:rsidRDefault="00C507DE" w:rsidP="00C507DE">
      <w:pPr>
        <w:pStyle w:val="CROMSInstructionalTextBullets"/>
        <w:tabs>
          <w:tab w:val="clear" w:pos="360"/>
          <w:tab w:val="clear" w:pos="432"/>
        </w:tabs>
        <w:spacing w:before="0" w:after="60"/>
        <w:ind w:left="720" w:hanging="360"/>
        <w:rPr>
          <w:color w:val="0000FF"/>
          <w:sz w:val="20"/>
        </w:rPr>
      </w:pPr>
      <w:r w:rsidRPr="007401F2">
        <w:rPr>
          <w:color w:val="0000FF"/>
          <w:sz w:val="20"/>
        </w:rPr>
        <w:t>Statistical method used to calculate the sample size</w:t>
      </w:r>
    </w:p>
    <w:p w14:paraId="2C88ECB9" w14:textId="77777777" w:rsidR="00C507DE" w:rsidRPr="007401F2" w:rsidRDefault="00C507DE" w:rsidP="00C507DE">
      <w:pPr>
        <w:pStyle w:val="CROMSInstructionalTextBullets"/>
        <w:tabs>
          <w:tab w:val="clear" w:pos="360"/>
          <w:tab w:val="clear" w:pos="432"/>
        </w:tabs>
        <w:spacing w:before="0" w:after="60"/>
        <w:ind w:left="720" w:hanging="360"/>
        <w:rPr>
          <w:color w:val="0000FF"/>
          <w:sz w:val="20"/>
        </w:rPr>
      </w:pPr>
      <w:r w:rsidRPr="007401F2">
        <w:rPr>
          <w:color w:val="0000FF"/>
          <w:sz w:val="20"/>
        </w:rPr>
        <w:t>Outcome measure used for calculations (almost always the primary variable)</w:t>
      </w:r>
    </w:p>
    <w:p w14:paraId="1BEE4CA7" w14:textId="77777777" w:rsidR="00C507DE" w:rsidRPr="007401F2" w:rsidRDefault="00C507DE" w:rsidP="00C507DE">
      <w:pPr>
        <w:pStyle w:val="CROMSInstructionalTextBullets"/>
        <w:tabs>
          <w:tab w:val="clear" w:pos="360"/>
          <w:tab w:val="clear" w:pos="432"/>
        </w:tabs>
        <w:spacing w:before="0" w:after="60"/>
        <w:ind w:left="720" w:hanging="360"/>
        <w:rPr>
          <w:color w:val="0000FF"/>
          <w:sz w:val="20"/>
        </w:rPr>
      </w:pPr>
      <w:r w:rsidRPr="007401F2">
        <w:rPr>
          <w:color w:val="0000FF"/>
          <w:sz w:val="20"/>
        </w:rPr>
        <w:t>Test statistic</w:t>
      </w:r>
    </w:p>
    <w:p w14:paraId="1FFF552C" w14:textId="77777777" w:rsidR="00C507DE" w:rsidRPr="007401F2" w:rsidRDefault="00C507DE" w:rsidP="00C507DE">
      <w:pPr>
        <w:pStyle w:val="CROMSInstructionalTextBullets"/>
        <w:tabs>
          <w:tab w:val="clear" w:pos="360"/>
          <w:tab w:val="clear" w:pos="432"/>
        </w:tabs>
        <w:spacing w:before="0" w:after="60"/>
        <w:ind w:left="720" w:hanging="360"/>
        <w:rPr>
          <w:color w:val="0000FF"/>
          <w:sz w:val="20"/>
        </w:rPr>
      </w:pPr>
      <w:r w:rsidRPr="007401F2">
        <w:rPr>
          <w:color w:val="0000FF"/>
          <w:sz w:val="20"/>
        </w:rPr>
        <w:t>Type I error rate</w:t>
      </w:r>
    </w:p>
    <w:p w14:paraId="21733CCC" w14:textId="77777777" w:rsidR="00C507DE" w:rsidRPr="007401F2" w:rsidRDefault="00C507DE" w:rsidP="00C507DE">
      <w:pPr>
        <w:pStyle w:val="CROMSInstructionalTextBullets"/>
        <w:tabs>
          <w:tab w:val="clear" w:pos="360"/>
          <w:tab w:val="clear" w:pos="432"/>
        </w:tabs>
        <w:spacing w:before="0" w:after="60"/>
        <w:ind w:left="720" w:hanging="360"/>
        <w:rPr>
          <w:color w:val="0000FF"/>
          <w:sz w:val="20"/>
        </w:rPr>
      </w:pPr>
      <w:r w:rsidRPr="007401F2">
        <w:rPr>
          <w:color w:val="0000FF"/>
          <w:sz w:val="20"/>
        </w:rPr>
        <w:t>Type II error rate</w:t>
      </w:r>
    </w:p>
    <w:p w14:paraId="5CF02058" w14:textId="673A6906" w:rsidR="00C507DE" w:rsidRPr="007401F2" w:rsidRDefault="00C507DE" w:rsidP="00C507DE">
      <w:pPr>
        <w:pStyle w:val="CROMSInstructionalTextBullets"/>
        <w:tabs>
          <w:tab w:val="clear" w:pos="360"/>
          <w:tab w:val="clear" w:pos="432"/>
        </w:tabs>
        <w:spacing w:before="0" w:after="60"/>
        <w:ind w:left="720" w:hanging="360"/>
        <w:rPr>
          <w:color w:val="0000FF"/>
          <w:sz w:val="20"/>
        </w:rPr>
      </w:pPr>
      <w:r w:rsidRPr="007401F2">
        <w:rPr>
          <w:color w:val="0000FF"/>
          <w:sz w:val="20"/>
        </w:rPr>
        <w:t>Method for adjusting calculations for planned interim analyses</w:t>
      </w:r>
      <w:r w:rsidR="002E4EB0">
        <w:rPr>
          <w:color w:val="0000FF"/>
          <w:sz w:val="20"/>
        </w:rPr>
        <w:t xml:space="preserve">, if any. </w:t>
      </w:r>
    </w:p>
    <w:p w14:paraId="0315BFB1" w14:textId="77777777" w:rsidR="00C507DE" w:rsidRPr="007401F2" w:rsidRDefault="00C507DE" w:rsidP="00C507DE">
      <w:pPr>
        <w:pStyle w:val="CROMSInstructionalTextBullets"/>
        <w:tabs>
          <w:tab w:val="clear" w:pos="360"/>
          <w:tab w:val="clear" w:pos="432"/>
        </w:tabs>
        <w:spacing w:before="0" w:after="60"/>
        <w:ind w:left="720" w:hanging="360"/>
        <w:rPr>
          <w:color w:val="0000FF"/>
          <w:sz w:val="20"/>
        </w:rPr>
      </w:pPr>
      <w:r w:rsidRPr="007401F2">
        <w:rPr>
          <w:color w:val="0000FF"/>
          <w:sz w:val="20"/>
        </w:rPr>
        <w:t>Assumptions used in calculations:</w:t>
      </w:r>
    </w:p>
    <w:p w14:paraId="7467961B" w14:textId="48FECD90" w:rsidR="00C507DE" w:rsidRPr="007401F2" w:rsidRDefault="00C507DE" w:rsidP="00BA3A78">
      <w:pPr>
        <w:pStyle w:val="CROMSInstructionalTextBullets"/>
        <w:numPr>
          <w:ilvl w:val="1"/>
          <w:numId w:val="6"/>
        </w:numPr>
        <w:spacing w:before="0" w:after="60"/>
        <w:rPr>
          <w:color w:val="0000FF"/>
          <w:sz w:val="20"/>
        </w:rPr>
      </w:pPr>
      <w:r w:rsidRPr="007401F2">
        <w:rPr>
          <w:color w:val="0000FF"/>
          <w:sz w:val="20"/>
        </w:rPr>
        <w:t>Assumed event rate for dichotomous outcome (or mean or variance of continuous outcome), justified and referenced by historical data as much as possible</w:t>
      </w:r>
      <w:r w:rsidR="006C6DE2">
        <w:rPr>
          <w:color w:val="0000FF"/>
          <w:sz w:val="20"/>
        </w:rPr>
        <w:t>.</w:t>
      </w:r>
    </w:p>
    <w:p w14:paraId="44F67B7A" w14:textId="7220DA90" w:rsidR="00C507DE" w:rsidRPr="007401F2" w:rsidRDefault="00C507DE" w:rsidP="00BA3A78">
      <w:pPr>
        <w:pStyle w:val="CROMSInstructionalTextBullets"/>
        <w:numPr>
          <w:ilvl w:val="1"/>
          <w:numId w:val="6"/>
        </w:numPr>
        <w:spacing w:before="0" w:after="60"/>
        <w:rPr>
          <w:color w:val="0000FF"/>
          <w:sz w:val="20"/>
        </w:rPr>
      </w:pPr>
      <w:r w:rsidRPr="007401F2">
        <w:rPr>
          <w:color w:val="0000FF"/>
          <w:sz w:val="20"/>
        </w:rPr>
        <w:t>Assumed dropout rates, withdrawal, missing data, etc., also justified</w:t>
      </w:r>
      <w:r w:rsidR="006C6DE2">
        <w:rPr>
          <w:color w:val="0000FF"/>
          <w:sz w:val="20"/>
        </w:rPr>
        <w:t>.</w:t>
      </w:r>
    </w:p>
    <w:p w14:paraId="3EEBD6DB" w14:textId="77777777" w:rsidR="00C507DE" w:rsidRPr="007401F2" w:rsidRDefault="00C507DE" w:rsidP="00BA3A78">
      <w:pPr>
        <w:pStyle w:val="CROMSInstructionalTextBullets"/>
        <w:numPr>
          <w:ilvl w:val="1"/>
          <w:numId w:val="6"/>
        </w:numPr>
        <w:spacing w:before="0" w:after="60"/>
        <w:rPr>
          <w:color w:val="0000FF"/>
          <w:sz w:val="20"/>
        </w:rPr>
      </w:pPr>
      <w:r w:rsidRPr="007401F2">
        <w:rPr>
          <w:color w:val="0000FF"/>
          <w:sz w:val="20"/>
        </w:rPr>
        <w:t xml:space="preserve">Approach to handling withdrawals and protocol violations, i.e., to what extent data from withdrawn </w:t>
      </w:r>
      <w:r>
        <w:rPr>
          <w:color w:val="0000FF"/>
          <w:sz w:val="20"/>
        </w:rPr>
        <w:t>participant</w:t>
      </w:r>
      <w:r w:rsidRPr="007401F2">
        <w:rPr>
          <w:color w:val="0000FF"/>
          <w:sz w:val="20"/>
        </w:rPr>
        <w:t xml:space="preserve">s will be evaluable, whether withdrawn </w:t>
      </w:r>
      <w:r>
        <w:rPr>
          <w:color w:val="0000FF"/>
          <w:sz w:val="20"/>
        </w:rPr>
        <w:t>participants</w:t>
      </w:r>
      <w:r w:rsidRPr="007401F2">
        <w:rPr>
          <w:color w:val="0000FF"/>
          <w:sz w:val="20"/>
        </w:rPr>
        <w:t xml:space="preserve"> will be replaced.</w:t>
      </w:r>
    </w:p>
    <w:p w14:paraId="789E59BC" w14:textId="77777777" w:rsidR="00C507DE" w:rsidRDefault="00C507DE" w:rsidP="00C507DE">
      <w:pPr>
        <w:pStyle w:val="CROMSInstruction"/>
        <w:rPr>
          <w:color w:val="0000FF"/>
          <w:sz w:val="20"/>
        </w:rPr>
      </w:pPr>
      <w:r w:rsidRPr="007401F2">
        <w:rPr>
          <w:color w:val="0000FF"/>
          <w:sz w:val="20"/>
        </w:rPr>
        <w:t>Present calculations from a suitable range of assumptions to gauge the robustness of the proposed sample size. Most assumptions are not accurate as point estimates.</w:t>
      </w:r>
    </w:p>
    <w:p w14:paraId="6DE57AC1" w14:textId="77777777" w:rsidR="00C507DE" w:rsidRPr="00D961A2" w:rsidRDefault="00C507DE" w:rsidP="00C507DE">
      <w:pPr>
        <w:pStyle w:val="CROMSInstruction"/>
        <w:rPr>
          <w:color w:val="0000FF"/>
          <w:sz w:val="20"/>
        </w:rPr>
      </w:pPr>
      <w:r w:rsidRPr="007401F2">
        <w:rPr>
          <w:color w:val="0000FF"/>
          <w:sz w:val="20"/>
        </w:rPr>
        <w:t>Discuss whether the sample size also provides sufficient power for addressing secondary objectives or for secondary analyses in key subgroup populations.</w:t>
      </w:r>
    </w:p>
    <w:p w14:paraId="17A328E4" w14:textId="5F4FF41C" w:rsidR="00C507DE" w:rsidRPr="002A5283" w:rsidRDefault="00A47F3D" w:rsidP="00C34F09">
      <w:pPr>
        <w:pStyle w:val="Heading2"/>
        <w:numPr>
          <w:ilvl w:val="0"/>
          <w:numId w:val="0"/>
        </w:numPr>
        <w:tabs>
          <w:tab w:val="left" w:pos="900"/>
        </w:tabs>
        <w:ind w:left="900" w:hanging="630"/>
        <w:jc w:val="left"/>
        <w:rPr>
          <w:i w:val="0"/>
          <w:iCs/>
        </w:rPr>
      </w:pPr>
      <w:bookmarkStart w:id="110" w:name="_Toc453594130"/>
      <w:bookmarkStart w:id="111" w:name="_Toc34214454"/>
      <w:bookmarkStart w:id="112" w:name="_Toc38447107"/>
      <w:r>
        <w:rPr>
          <w:i w:val="0"/>
          <w:iCs/>
        </w:rPr>
        <w:t xml:space="preserve">8.3 </w:t>
      </w:r>
      <w:r w:rsidR="00C34F09">
        <w:rPr>
          <w:i w:val="0"/>
          <w:iCs/>
        </w:rPr>
        <w:t xml:space="preserve"> </w:t>
      </w:r>
      <w:r w:rsidR="00C507DE" w:rsidRPr="002A5283">
        <w:rPr>
          <w:i w:val="0"/>
          <w:iCs/>
        </w:rPr>
        <w:t>Statistical Methods</w:t>
      </w:r>
      <w:bookmarkEnd w:id="110"/>
      <w:bookmarkEnd w:id="111"/>
      <w:bookmarkEnd w:id="112"/>
    </w:p>
    <w:p w14:paraId="69646028" w14:textId="77777777" w:rsidR="00C507DE" w:rsidRPr="007401F2" w:rsidRDefault="00C507DE" w:rsidP="00C507DE">
      <w:pPr>
        <w:pStyle w:val="CROMSText"/>
        <w:spacing w:before="0" w:after="0"/>
        <w:rPr>
          <w:sz w:val="20"/>
          <w:szCs w:val="20"/>
        </w:rPr>
      </w:pPr>
      <w:r w:rsidRPr="007401F2">
        <w:rPr>
          <w:sz w:val="20"/>
          <w:szCs w:val="20"/>
        </w:rPr>
        <w:t>&lt;Insert text&gt;</w:t>
      </w:r>
    </w:p>
    <w:p w14:paraId="4AC9DA9D" w14:textId="77777777" w:rsidR="00C507DE" w:rsidRDefault="00C507DE" w:rsidP="00C507DE">
      <w:pPr>
        <w:jc w:val="left"/>
        <w:rPr>
          <w:i/>
          <w:color w:val="0000FF"/>
        </w:rPr>
      </w:pPr>
      <w:r w:rsidRPr="004247B3">
        <w:rPr>
          <w:i/>
          <w:color w:val="0000FF"/>
        </w:rPr>
        <w:t>Describe analyses for assessing the primary and secondary objectives.</w:t>
      </w:r>
      <w:r>
        <w:rPr>
          <w:i/>
          <w:color w:val="0000FF"/>
        </w:rPr>
        <w:t xml:space="preserve"> </w:t>
      </w:r>
      <w:r w:rsidRPr="004247B3">
        <w:rPr>
          <w:i/>
          <w:color w:val="0000FF"/>
        </w:rPr>
        <w:t>Plans must clearly identify the analyses, data stratifications, and methods to account for missing, unused or spurious data. Discuss how outcome measures will be assessed and transformed, if relevant, before analysis (e.g., is the primary variable binary, categorical, or continuous?).</w:t>
      </w:r>
    </w:p>
    <w:p w14:paraId="3CD48B15" w14:textId="77777777" w:rsidR="00C507DE" w:rsidRPr="004247B3" w:rsidRDefault="00C507DE" w:rsidP="00C507DE">
      <w:pPr>
        <w:jc w:val="left"/>
        <w:rPr>
          <w:i/>
          <w:color w:val="0000FF"/>
        </w:rPr>
      </w:pPr>
    </w:p>
    <w:p w14:paraId="40E87A7F" w14:textId="0485D5ED" w:rsidR="00C507DE" w:rsidRPr="0071703D" w:rsidRDefault="00C507DE" w:rsidP="00C507DE">
      <w:pPr>
        <w:jc w:val="left"/>
        <w:rPr>
          <w:i/>
          <w:color w:val="0000FF"/>
        </w:rPr>
      </w:pPr>
      <w:r w:rsidRPr="004247B3">
        <w:rPr>
          <w:i/>
          <w:color w:val="0000FF"/>
        </w:rPr>
        <w:t>For complex data analyses (e.g., multiple secondary objectives), an overview of the statistical analyses may be provided here, with more details in a separate statistical analysis plan written prior to performing any analyses</w:t>
      </w:r>
      <w:r>
        <w:rPr>
          <w:i/>
          <w:color w:val="0000FF"/>
        </w:rPr>
        <w:t>. This</w:t>
      </w:r>
      <w:r w:rsidRPr="00CF63DF">
        <w:rPr>
          <w:i/>
          <w:color w:val="0000FF"/>
        </w:rPr>
        <w:t xml:space="preserve"> section should contain the key elements of the analysis plan</w:t>
      </w:r>
      <w:r w:rsidR="00C34F09">
        <w:rPr>
          <w:i/>
          <w:color w:val="0000FF"/>
        </w:rPr>
        <w:t>,</w:t>
      </w:r>
      <w:r w:rsidRPr="00CF63DF">
        <w:rPr>
          <w:i/>
          <w:color w:val="0000FF"/>
        </w:rPr>
        <w:t xml:space="preserve"> but </w:t>
      </w:r>
      <w:r>
        <w:rPr>
          <w:i/>
          <w:color w:val="0000FF"/>
        </w:rPr>
        <w:t>does</w:t>
      </w:r>
      <w:r w:rsidRPr="00CF63DF">
        <w:rPr>
          <w:i/>
          <w:color w:val="0000FF"/>
        </w:rPr>
        <w:t xml:space="preserve"> not </w:t>
      </w:r>
      <w:r>
        <w:rPr>
          <w:i/>
          <w:color w:val="0000FF"/>
        </w:rPr>
        <w:t xml:space="preserve">need to </w:t>
      </w:r>
      <w:r w:rsidRPr="00CF63DF">
        <w:rPr>
          <w:i/>
          <w:color w:val="0000FF"/>
        </w:rPr>
        <w:t>be a</w:t>
      </w:r>
      <w:r>
        <w:rPr>
          <w:i/>
          <w:color w:val="0000FF"/>
        </w:rPr>
        <w:t xml:space="preserve"> full</w:t>
      </w:r>
      <w:r w:rsidRPr="00CF63DF">
        <w:rPr>
          <w:i/>
          <w:color w:val="0000FF"/>
        </w:rPr>
        <w:t xml:space="preserve"> reiteration of a detailed study analysis plan</w:t>
      </w:r>
      <w:r>
        <w:rPr>
          <w:i/>
          <w:color w:val="0000FF"/>
        </w:rPr>
        <w:t xml:space="preserve"> created by the study biostatistician</w:t>
      </w:r>
      <w:r w:rsidRPr="00CF63DF">
        <w:rPr>
          <w:i/>
          <w:color w:val="0000FF"/>
        </w:rPr>
        <w:t>.</w:t>
      </w:r>
      <w:bookmarkStart w:id="113" w:name="_Toc481572628"/>
      <w:bookmarkStart w:id="114" w:name="_Toc34214455"/>
    </w:p>
    <w:p w14:paraId="31B03A1F" w14:textId="75C408FA" w:rsidR="00C507DE" w:rsidRPr="0071703D" w:rsidRDefault="00A47F3D" w:rsidP="00C507DE">
      <w:pPr>
        <w:pStyle w:val="Heading1"/>
        <w:numPr>
          <w:ilvl w:val="0"/>
          <w:numId w:val="0"/>
        </w:numPr>
        <w:ind w:left="432" w:hanging="432"/>
        <w:rPr>
          <w:i/>
          <w:color w:val="0000FF"/>
        </w:rPr>
      </w:pPr>
      <w:bookmarkStart w:id="115" w:name="_Toc38447108"/>
      <w:r>
        <w:rPr>
          <w:iCs/>
          <w:color w:val="000000" w:themeColor="text1"/>
        </w:rPr>
        <w:t>9</w:t>
      </w:r>
      <w:r w:rsidR="00C507DE">
        <w:rPr>
          <w:i/>
          <w:color w:val="0000FF"/>
        </w:rPr>
        <w:t xml:space="preserve"> </w:t>
      </w:r>
      <w:r w:rsidR="00C507DE">
        <w:t>Source Documents and Access to Source Data / Documents</w:t>
      </w:r>
      <w:bookmarkEnd w:id="113"/>
      <w:bookmarkEnd w:id="114"/>
      <w:bookmarkEnd w:id="115"/>
    </w:p>
    <w:p w14:paraId="50B284E3" w14:textId="77777777" w:rsidR="00C507DE" w:rsidRPr="003051D4" w:rsidRDefault="00C507DE" w:rsidP="00C507DE">
      <w:pPr>
        <w:jc w:val="left"/>
      </w:pPr>
      <w:r>
        <w:t>&lt;Insert Text&gt;</w:t>
      </w:r>
    </w:p>
    <w:p w14:paraId="6BA0D932" w14:textId="77777777" w:rsidR="00C507DE" w:rsidRDefault="00C507DE" w:rsidP="00C507DE">
      <w:pPr>
        <w:jc w:val="left"/>
        <w:rPr>
          <w:i/>
          <w:color w:val="0000FF"/>
        </w:rPr>
      </w:pPr>
      <w:r>
        <w:rPr>
          <w:i/>
          <w:color w:val="0000FF"/>
        </w:rPr>
        <w:t>Each participating site will maintain appropriate medical and research records for this study, in compliance with institutional requirements for the protection of confidentiality of participants. Describe in this section who will have access to records.</w:t>
      </w:r>
    </w:p>
    <w:p w14:paraId="14B9401D" w14:textId="77777777" w:rsidR="00C507DE" w:rsidRDefault="00C507DE" w:rsidP="00C507DE">
      <w:pPr>
        <w:jc w:val="left"/>
        <w:rPr>
          <w:i/>
          <w:color w:val="0000FF"/>
        </w:rPr>
      </w:pPr>
    </w:p>
    <w:p w14:paraId="21DD5036" w14:textId="77777777" w:rsidR="00C507DE" w:rsidRDefault="00C507DE" w:rsidP="00C507DE">
      <w:pPr>
        <w:jc w:val="left"/>
        <w:rPr>
          <w:i/>
          <w:color w:val="0000FF"/>
        </w:rPr>
      </w:pPr>
      <w:r>
        <w:rPr>
          <w:i/>
          <w:color w:val="0000FF"/>
        </w:rPr>
        <w:t xml:space="preserve">Source data are all information, original records of clinical findings, observations, or other activities in a study necessary for the reconstruction and evaluation of the study. Examples of these original documents and data records include, but are not limited to, hospital records, clinical and office charts, laboratory notes, memoranda, participants’ memory aids or evaluation checklists, pharmacy dispensing  records, recorded audio tapes of counseling sessions, recorded data from automated instruments, copies or transcriptions certified after verification as being accurate and complete, microfiches, photographic </w:t>
      </w:r>
      <w:r>
        <w:rPr>
          <w:i/>
          <w:color w:val="0000FF"/>
        </w:rPr>
        <w:lastRenderedPageBreak/>
        <w:t xml:space="preserve">negatives, microfilm or magnetic media, x-rays, and participant files and records kept at the pharmacy, at the laboratories, and medico-technical departments involved in the study. </w:t>
      </w:r>
    </w:p>
    <w:p w14:paraId="164AED31" w14:textId="77777777" w:rsidR="00C507DE" w:rsidRDefault="00C507DE" w:rsidP="00C507DE">
      <w:pPr>
        <w:jc w:val="left"/>
        <w:rPr>
          <w:i/>
          <w:color w:val="0000FF"/>
        </w:rPr>
      </w:pPr>
    </w:p>
    <w:p w14:paraId="537A2A6B" w14:textId="77777777" w:rsidR="00C507DE" w:rsidRPr="00D961A2" w:rsidRDefault="00C507DE" w:rsidP="00C507DE">
      <w:pPr>
        <w:jc w:val="left"/>
        <w:rPr>
          <w:i/>
          <w:color w:val="0000FF"/>
        </w:rPr>
      </w:pPr>
      <w:r>
        <w:rPr>
          <w:i/>
          <w:color w:val="0000FF"/>
        </w:rPr>
        <w:t>{Begin suggested text}</w:t>
      </w:r>
    </w:p>
    <w:p w14:paraId="10BA3EDD" w14:textId="689AB4A1" w:rsidR="00C507DE" w:rsidRDefault="00C507DE" w:rsidP="00C507DE">
      <w:pPr>
        <w:jc w:val="left"/>
      </w:pPr>
      <w:r>
        <w:t>Access to study records will be limited to REB-approved members of the study team. The PI will permit study-related monitoring, audits, and inspections by the REB and / or University compliance and quality assurance groups of all study related documents (e.g. source documents, data collection instruments, study data etc.). The PI will ensure the capability for inspections of applicable study-related facilities (e.g. pharmacy, diagnostic laboratory, etc.).</w:t>
      </w:r>
    </w:p>
    <w:p w14:paraId="540A5EA7" w14:textId="77777777" w:rsidR="00C507DE" w:rsidRDefault="00C507DE" w:rsidP="00C507DE">
      <w:pPr>
        <w:jc w:val="left"/>
      </w:pPr>
    </w:p>
    <w:p w14:paraId="2CDE199D" w14:textId="77777777" w:rsidR="00C507DE" w:rsidRDefault="00C507DE" w:rsidP="00C507DE">
      <w:pPr>
        <w:jc w:val="left"/>
      </w:pPr>
      <w:r>
        <w:t>Participation as a PI in this study implies acceptance of potential inspection by REB and / or applicable University compliance and quality assurance offices.</w:t>
      </w:r>
    </w:p>
    <w:p w14:paraId="5F8979EB" w14:textId="77777777" w:rsidR="00C507DE" w:rsidRDefault="00C507DE" w:rsidP="00C507DE">
      <w:pPr>
        <w:jc w:val="left"/>
        <w:rPr>
          <w:i/>
          <w:color w:val="0000FF"/>
        </w:rPr>
      </w:pPr>
    </w:p>
    <w:p w14:paraId="38171D10" w14:textId="77777777" w:rsidR="00C507DE" w:rsidRDefault="00C507DE" w:rsidP="00C507DE">
      <w:pPr>
        <w:jc w:val="left"/>
        <w:rPr>
          <w:i/>
          <w:color w:val="0000FF"/>
        </w:rPr>
      </w:pPr>
      <w:r>
        <w:rPr>
          <w:i/>
          <w:color w:val="0000FF"/>
        </w:rPr>
        <w:t>{End suggested text}</w:t>
      </w:r>
    </w:p>
    <w:p w14:paraId="69C2CFD8" w14:textId="02109EC7" w:rsidR="00C507DE" w:rsidRDefault="00C507DE" w:rsidP="00BA3A78">
      <w:pPr>
        <w:pStyle w:val="Heading1"/>
        <w:numPr>
          <w:ilvl w:val="0"/>
          <w:numId w:val="23"/>
        </w:numPr>
        <w:ind w:left="360"/>
      </w:pPr>
      <w:bookmarkStart w:id="116" w:name="_Toc34214456"/>
      <w:bookmarkStart w:id="117" w:name="_Toc38447109"/>
      <w:r>
        <w:t>Study Oversight</w:t>
      </w:r>
      <w:bookmarkEnd w:id="116"/>
      <w:bookmarkEnd w:id="117"/>
    </w:p>
    <w:p w14:paraId="71AC73EC" w14:textId="5F9A16C5" w:rsidR="00C507DE" w:rsidRPr="00D961A2" w:rsidRDefault="00C507DE" w:rsidP="00C507DE">
      <w:pPr>
        <w:widowControl w:val="0"/>
        <w:autoSpaceDE w:val="0"/>
        <w:autoSpaceDN w:val="0"/>
        <w:adjustRightInd w:val="0"/>
        <w:jc w:val="left"/>
        <w:rPr>
          <w:rFonts w:cs="Arial"/>
          <w:i/>
          <w:color w:val="0000FF"/>
        </w:rPr>
      </w:pPr>
      <w:r w:rsidRPr="0070733E">
        <w:rPr>
          <w:i/>
          <w:iCs/>
          <w:color w:val="0000FF"/>
        </w:rPr>
        <w:t xml:space="preserve">Describe the safety and monitoring plan. </w:t>
      </w:r>
      <w:r>
        <w:rPr>
          <w:rFonts w:cs="Arial"/>
          <w:i/>
          <w:color w:val="0000FF"/>
        </w:rPr>
        <w:t xml:space="preserve">Indicate </w:t>
      </w:r>
      <w:r w:rsidRPr="00EA44BE">
        <w:rPr>
          <w:rFonts w:cs="Arial"/>
          <w:i/>
          <w:color w:val="0000FF"/>
        </w:rPr>
        <w:t>w</w:t>
      </w:r>
      <w:r w:rsidRPr="00521420">
        <w:rPr>
          <w:rFonts w:cs="Arial"/>
          <w:i/>
          <w:color w:val="0000FF"/>
        </w:rPr>
        <w:t>ho is responsible for data safety monitoring of the overall study and what are his</w:t>
      </w:r>
      <w:r>
        <w:rPr>
          <w:rFonts w:cs="Arial"/>
          <w:i/>
          <w:color w:val="0000FF"/>
        </w:rPr>
        <w:t xml:space="preserve"> </w:t>
      </w:r>
      <w:r w:rsidRPr="00521420">
        <w:rPr>
          <w:rFonts w:cs="Arial"/>
          <w:i/>
          <w:color w:val="0000FF"/>
        </w:rPr>
        <w:t>/</w:t>
      </w:r>
      <w:r>
        <w:rPr>
          <w:rFonts w:cs="Arial"/>
          <w:i/>
          <w:color w:val="0000FF"/>
        </w:rPr>
        <w:t xml:space="preserve"> </w:t>
      </w:r>
      <w:r w:rsidRPr="00521420">
        <w:rPr>
          <w:rFonts w:cs="Arial"/>
          <w:i/>
          <w:color w:val="0000FF"/>
        </w:rPr>
        <w:t>her</w:t>
      </w:r>
      <w:r w:rsidR="00DA331B">
        <w:rPr>
          <w:rFonts w:cs="Arial"/>
          <w:i/>
          <w:color w:val="0000FF"/>
        </w:rPr>
        <w:t xml:space="preserve"> </w:t>
      </w:r>
      <w:r w:rsidRPr="00521420">
        <w:rPr>
          <w:rFonts w:cs="Arial"/>
          <w:i/>
          <w:color w:val="0000FF"/>
        </w:rPr>
        <w:t>/</w:t>
      </w:r>
      <w:r>
        <w:rPr>
          <w:rFonts w:cs="Arial"/>
          <w:i/>
          <w:color w:val="0000FF"/>
        </w:rPr>
        <w:t xml:space="preserve"> </w:t>
      </w:r>
      <w:r w:rsidRPr="00521420">
        <w:rPr>
          <w:rFonts w:cs="Arial"/>
          <w:i/>
          <w:color w:val="0000FF"/>
        </w:rPr>
        <w:t>their credentials</w:t>
      </w:r>
      <w:r>
        <w:rPr>
          <w:rFonts w:cs="Arial"/>
          <w:i/>
          <w:color w:val="0000FF"/>
        </w:rPr>
        <w:t xml:space="preserve">, </w:t>
      </w:r>
      <w:r w:rsidRPr="00EA44BE">
        <w:rPr>
          <w:rFonts w:cs="Arial"/>
          <w:i/>
          <w:color w:val="0000FF"/>
        </w:rPr>
        <w:t>w</w:t>
      </w:r>
      <w:r w:rsidRPr="00521420">
        <w:rPr>
          <w:rFonts w:cs="Arial"/>
          <w:i/>
          <w:color w:val="0000FF"/>
        </w:rPr>
        <w:t>hat events</w:t>
      </w:r>
      <w:r>
        <w:rPr>
          <w:rFonts w:cs="Arial"/>
          <w:i/>
          <w:color w:val="0000FF"/>
        </w:rPr>
        <w:t xml:space="preserve"> </w:t>
      </w:r>
      <w:r w:rsidRPr="00521420">
        <w:rPr>
          <w:rFonts w:cs="Arial"/>
          <w:i/>
          <w:color w:val="0000FF"/>
        </w:rPr>
        <w:t>/</w:t>
      </w:r>
      <w:r>
        <w:rPr>
          <w:rFonts w:cs="Arial"/>
          <w:i/>
          <w:color w:val="0000FF"/>
        </w:rPr>
        <w:t xml:space="preserve"> </w:t>
      </w:r>
      <w:r w:rsidRPr="00521420">
        <w:rPr>
          <w:rFonts w:cs="Arial"/>
          <w:i/>
          <w:color w:val="0000FF"/>
        </w:rPr>
        <w:t>data points will be reviewed during data safety monitoring reviews</w:t>
      </w:r>
      <w:r>
        <w:rPr>
          <w:rFonts w:cs="Arial"/>
          <w:i/>
          <w:color w:val="0000FF"/>
        </w:rPr>
        <w:t>, w</w:t>
      </w:r>
      <w:r w:rsidRPr="00521420">
        <w:rPr>
          <w:rFonts w:cs="Arial"/>
          <w:i/>
          <w:color w:val="0000FF"/>
        </w:rPr>
        <w:t>hat is the frequency of data safety monitoring reviews</w:t>
      </w:r>
      <w:r>
        <w:rPr>
          <w:rFonts w:cs="Arial"/>
          <w:i/>
          <w:color w:val="0000FF"/>
        </w:rPr>
        <w:t>, a description of</w:t>
      </w:r>
      <w:r w:rsidRPr="00521420">
        <w:rPr>
          <w:rFonts w:cs="Arial"/>
          <w:i/>
          <w:color w:val="0000FF"/>
        </w:rPr>
        <w:t xml:space="preserve"> predefined stopping rules for the entire study</w:t>
      </w:r>
      <w:r>
        <w:rPr>
          <w:rFonts w:cs="Arial"/>
          <w:i/>
          <w:color w:val="0000FF"/>
        </w:rPr>
        <w:t>, if applicable,</w:t>
      </w:r>
      <w:r w:rsidRPr="00EA44BE">
        <w:rPr>
          <w:rFonts w:cs="Arial"/>
          <w:i/>
          <w:color w:val="0000FF"/>
        </w:rPr>
        <w:t xml:space="preserve"> </w:t>
      </w:r>
      <w:r>
        <w:rPr>
          <w:rFonts w:cs="Arial"/>
          <w:i/>
          <w:color w:val="0000FF"/>
        </w:rPr>
        <w:t xml:space="preserve">and </w:t>
      </w:r>
      <w:r w:rsidRPr="00EA44BE">
        <w:rPr>
          <w:rFonts w:cs="Arial"/>
          <w:i/>
          <w:color w:val="0000FF"/>
        </w:rPr>
        <w:t>h</w:t>
      </w:r>
      <w:r w:rsidRPr="00521420">
        <w:rPr>
          <w:rFonts w:cs="Arial"/>
          <w:i/>
          <w:color w:val="0000FF"/>
        </w:rPr>
        <w:t>ow reports/decisions following data safety monitoring reviews will be disseminated to sites</w:t>
      </w:r>
      <w:r>
        <w:rPr>
          <w:rFonts w:cs="Arial"/>
          <w:i/>
          <w:color w:val="0000FF"/>
        </w:rPr>
        <w:t xml:space="preserve"> (if it is a multicenter study with SickKids as the main site).</w:t>
      </w:r>
    </w:p>
    <w:p w14:paraId="7FE8187F" w14:textId="4A5EFB96" w:rsidR="00C507DE" w:rsidRPr="004902D6" w:rsidRDefault="00C507DE" w:rsidP="00BA3A78">
      <w:pPr>
        <w:pStyle w:val="Heading1"/>
        <w:numPr>
          <w:ilvl w:val="0"/>
          <w:numId w:val="23"/>
        </w:numPr>
        <w:tabs>
          <w:tab w:val="left" w:pos="360"/>
        </w:tabs>
        <w:ind w:left="360"/>
        <w:jc w:val="left"/>
      </w:pPr>
      <w:bookmarkStart w:id="118" w:name="_Toc481572630"/>
      <w:bookmarkStart w:id="119" w:name="_Toc34214457"/>
      <w:bookmarkStart w:id="120" w:name="_Toc38447110"/>
      <w:r w:rsidRPr="004902D6">
        <w:t>Ethics</w:t>
      </w:r>
      <w:r>
        <w:t xml:space="preserve"> </w:t>
      </w:r>
      <w:r w:rsidRPr="004902D6">
        <w:t>/</w:t>
      </w:r>
      <w:r>
        <w:t xml:space="preserve"> </w:t>
      </w:r>
      <w:r w:rsidRPr="004902D6">
        <w:t>Protection of Human</w:t>
      </w:r>
      <w:r>
        <w:t xml:space="preserve"> Participants</w:t>
      </w:r>
      <w:bookmarkEnd w:id="118"/>
      <w:bookmarkEnd w:id="119"/>
      <w:bookmarkEnd w:id="120"/>
    </w:p>
    <w:p w14:paraId="0600B268" w14:textId="4B36918B" w:rsidR="00C507DE" w:rsidRPr="009E1E19" w:rsidRDefault="00C507DE" w:rsidP="00BA3A78">
      <w:pPr>
        <w:pStyle w:val="Heading2"/>
        <w:numPr>
          <w:ilvl w:val="1"/>
          <w:numId w:val="25"/>
        </w:numPr>
        <w:ind w:left="900" w:hanging="630"/>
        <w:rPr>
          <w:i w:val="0"/>
          <w:iCs/>
        </w:rPr>
      </w:pPr>
      <w:bookmarkStart w:id="121" w:name="_Toc481572631"/>
      <w:bookmarkStart w:id="122" w:name="_Toc34214458"/>
      <w:bookmarkStart w:id="123" w:name="_Toc38447111"/>
      <w:r w:rsidRPr="009E1E19">
        <w:rPr>
          <w:i w:val="0"/>
          <w:iCs/>
        </w:rPr>
        <w:t>Ethical Standard</w:t>
      </w:r>
      <w:bookmarkEnd w:id="121"/>
      <w:bookmarkEnd w:id="122"/>
      <w:bookmarkEnd w:id="123"/>
    </w:p>
    <w:p w14:paraId="63C8F368" w14:textId="77777777" w:rsidR="00C507DE" w:rsidRPr="00C41BC5" w:rsidRDefault="00C507DE" w:rsidP="00C507DE">
      <w:pPr>
        <w:jc w:val="left"/>
      </w:pPr>
      <w:r>
        <w:t>&lt;Insert Text&gt;</w:t>
      </w:r>
    </w:p>
    <w:p w14:paraId="2F2EBC64" w14:textId="77777777" w:rsidR="00C507DE" w:rsidRDefault="00C507DE" w:rsidP="00C507DE">
      <w:pPr>
        <w:jc w:val="left"/>
        <w:rPr>
          <w:i/>
          <w:color w:val="0000FF"/>
        </w:rPr>
      </w:pPr>
      <w:r>
        <w:rPr>
          <w:i/>
          <w:color w:val="0000FF"/>
        </w:rPr>
        <w:t>Include in this section the guiding ethical principles being followed by the study.</w:t>
      </w:r>
    </w:p>
    <w:p w14:paraId="2EFE197A" w14:textId="18B14C39" w:rsidR="00C507DE" w:rsidRPr="009E1E19" w:rsidRDefault="00C507DE" w:rsidP="00BA3A78">
      <w:pPr>
        <w:pStyle w:val="Heading2"/>
        <w:numPr>
          <w:ilvl w:val="1"/>
          <w:numId w:val="25"/>
        </w:numPr>
        <w:ind w:left="900" w:hanging="630"/>
        <w:rPr>
          <w:i w:val="0"/>
          <w:iCs/>
        </w:rPr>
      </w:pPr>
      <w:bookmarkStart w:id="124" w:name="_Toc481572633"/>
      <w:bookmarkStart w:id="125" w:name="_Toc34214460"/>
      <w:bookmarkStart w:id="126" w:name="_Toc38447112"/>
      <w:r w:rsidRPr="009E1E19">
        <w:rPr>
          <w:i w:val="0"/>
          <w:iCs/>
        </w:rPr>
        <w:t>Informed Consent Process</w:t>
      </w:r>
      <w:bookmarkEnd w:id="124"/>
      <w:bookmarkEnd w:id="125"/>
      <w:r w:rsidRPr="009E1E19">
        <w:rPr>
          <w:i w:val="0"/>
          <w:iCs/>
        </w:rPr>
        <w:t xml:space="preserve"> and Documentation</w:t>
      </w:r>
      <w:bookmarkEnd w:id="126"/>
      <w:r w:rsidRPr="009E1E19">
        <w:rPr>
          <w:i w:val="0"/>
          <w:iCs/>
        </w:rPr>
        <w:t xml:space="preserve"> </w:t>
      </w:r>
    </w:p>
    <w:p w14:paraId="65242C4B" w14:textId="77777777" w:rsidR="00C507DE" w:rsidRDefault="00C507DE" w:rsidP="00C507DE">
      <w:pPr>
        <w:jc w:val="left"/>
      </w:pPr>
      <w:r>
        <w:t>&lt;Insert Text&gt;</w:t>
      </w:r>
    </w:p>
    <w:p w14:paraId="37C42452" w14:textId="77777777" w:rsidR="00C507DE" w:rsidRDefault="00C507DE" w:rsidP="00C507DE">
      <w:pPr>
        <w:jc w:val="left"/>
        <w:rPr>
          <w:i/>
          <w:color w:val="0000FF"/>
        </w:rPr>
      </w:pPr>
      <w:r>
        <w:rPr>
          <w:i/>
          <w:color w:val="0000FF"/>
        </w:rPr>
        <w:t xml:space="preserve">Describe how informed consent will be administered. Describe who will obtain consent (using roles, note names) and how the process of informed consent will be structured to be conducive to rational and thoughtful decision making by the participant / participant’s legally authorized representative. Include information such as: </w:t>
      </w:r>
    </w:p>
    <w:p w14:paraId="7AB226EA" w14:textId="7BF5380F" w:rsidR="00C507DE" w:rsidRDefault="00C507DE" w:rsidP="00BA3A78">
      <w:pPr>
        <w:pStyle w:val="ListParagraph"/>
        <w:numPr>
          <w:ilvl w:val="0"/>
          <w:numId w:val="15"/>
        </w:numPr>
        <w:jc w:val="left"/>
        <w:rPr>
          <w:i/>
          <w:color w:val="0000FF"/>
        </w:rPr>
      </w:pPr>
      <w:r>
        <w:rPr>
          <w:i/>
          <w:color w:val="0000FF"/>
        </w:rPr>
        <w:t>Where the consent process will take place</w:t>
      </w:r>
      <w:r w:rsidR="009259C7">
        <w:rPr>
          <w:i/>
          <w:color w:val="0000FF"/>
        </w:rPr>
        <w:t>.</w:t>
      </w:r>
    </w:p>
    <w:p w14:paraId="1F8BEA01" w14:textId="097487B2" w:rsidR="00C507DE" w:rsidRDefault="00C507DE" w:rsidP="00BA3A78">
      <w:pPr>
        <w:pStyle w:val="ListParagraph"/>
        <w:numPr>
          <w:ilvl w:val="0"/>
          <w:numId w:val="15"/>
        </w:numPr>
        <w:jc w:val="left"/>
        <w:rPr>
          <w:i/>
          <w:color w:val="0000FF"/>
        </w:rPr>
      </w:pPr>
      <w:r>
        <w:rPr>
          <w:i/>
          <w:color w:val="0000FF"/>
        </w:rPr>
        <w:t>How participant privacy will be assured</w:t>
      </w:r>
      <w:r w:rsidR="009259C7">
        <w:rPr>
          <w:i/>
          <w:color w:val="0000FF"/>
        </w:rPr>
        <w:t>.</w:t>
      </w:r>
    </w:p>
    <w:p w14:paraId="559CD9BD" w14:textId="56866F09" w:rsidR="00C507DE" w:rsidRDefault="00C507DE" w:rsidP="00BA3A78">
      <w:pPr>
        <w:pStyle w:val="ListParagraph"/>
        <w:numPr>
          <w:ilvl w:val="0"/>
          <w:numId w:val="15"/>
        </w:numPr>
        <w:jc w:val="left"/>
        <w:rPr>
          <w:i/>
          <w:color w:val="0000FF"/>
        </w:rPr>
      </w:pPr>
      <w:r>
        <w:rPr>
          <w:i/>
          <w:color w:val="0000FF"/>
        </w:rPr>
        <w:t>Whether participants will be permitted to provide consent at the time of the consent discussion or whether they will be required to come back to provide written informed consent</w:t>
      </w:r>
      <w:r w:rsidR="009259C7">
        <w:rPr>
          <w:i/>
          <w:color w:val="0000FF"/>
        </w:rPr>
        <w:t>.</w:t>
      </w:r>
      <w:r>
        <w:rPr>
          <w:i/>
          <w:color w:val="0000FF"/>
        </w:rPr>
        <w:t xml:space="preserve"> </w:t>
      </w:r>
    </w:p>
    <w:p w14:paraId="7D5A1C65" w14:textId="7E5E8F06" w:rsidR="00C507DE" w:rsidRDefault="00C507DE" w:rsidP="00BA3A78">
      <w:pPr>
        <w:pStyle w:val="ListParagraph"/>
        <w:numPr>
          <w:ilvl w:val="0"/>
          <w:numId w:val="15"/>
        </w:numPr>
        <w:jc w:val="left"/>
        <w:rPr>
          <w:i/>
          <w:color w:val="0000FF"/>
        </w:rPr>
      </w:pPr>
      <w:r>
        <w:rPr>
          <w:i/>
          <w:color w:val="0000FF"/>
        </w:rPr>
        <w:t>How the PI will ensure that participants comprehend the nature of the study</w:t>
      </w:r>
      <w:r w:rsidR="009259C7">
        <w:rPr>
          <w:i/>
          <w:color w:val="0000FF"/>
        </w:rPr>
        <w:t>.</w:t>
      </w:r>
    </w:p>
    <w:p w14:paraId="05004EBF" w14:textId="0CA1C275" w:rsidR="00C507DE" w:rsidRDefault="00C507DE" w:rsidP="00BA3A78">
      <w:pPr>
        <w:pStyle w:val="ListParagraph"/>
        <w:numPr>
          <w:ilvl w:val="0"/>
          <w:numId w:val="15"/>
        </w:numPr>
        <w:jc w:val="left"/>
        <w:rPr>
          <w:i/>
          <w:color w:val="0000FF"/>
        </w:rPr>
      </w:pPr>
      <w:r>
        <w:rPr>
          <w:i/>
          <w:color w:val="0000FF"/>
        </w:rPr>
        <w:t>Steps that will be taken to avoid coercion</w:t>
      </w:r>
      <w:r w:rsidR="009259C7">
        <w:rPr>
          <w:i/>
          <w:color w:val="0000FF"/>
        </w:rPr>
        <w:t>.</w:t>
      </w:r>
    </w:p>
    <w:p w14:paraId="77D9B932" w14:textId="77777777" w:rsidR="00C507DE" w:rsidRDefault="00C507DE" w:rsidP="00C507DE">
      <w:pPr>
        <w:jc w:val="left"/>
        <w:rPr>
          <w:i/>
          <w:color w:val="0000FF"/>
        </w:rPr>
      </w:pPr>
    </w:p>
    <w:p w14:paraId="76A29BC3" w14:textId="77777777" w:rsidR="00C507DE" w:rsidRDefault="00C507DE" w:rsidP="00C507DE">
      <w:pPr>
        <w:jc w:val="left"/>
        <w:rPr>
          <w:i/>
          <w:color w:val="0000FF"/>
        </w:rPr>
      </w:pPr>
      <w:r>
        <w:rPr>
          <w:i/>
          <w:color w:val="0000FF"/>
        </w:rPr>
        <w:t>If the protocol involves multiple consenting sessions, or multiple informed consent forms, describe this information and the associated procedures in detail. If a sample informed consent form is provided in an appendix to the protocol, state so here.</w:t>
      </w:r>
    </w:p>
    <w:p w14:paraId="573E778F" w14:textId="77777777" w:rsidR="00C507DE" w:rsidRDefault="00C507DE" w:rsidP="00C507DE">
      <w:pPr>
        <w:jc w:val="left"/>
        <w:rPr>
          <w:i/>
          <w:color w:val="0000FF"/>
        </w:rPr>
      </w:pPr>
    </w:p>
    <w:p w14:paraId="127D7C33" w14:textId="77777777" w:rsidR="00C507DE" w:rsidRDefault="00C507DE" w:rsidP="00C507DE">
      <w:pPr>
        <w:jc w:val="left"/>
        <w:rPr>
          <w:i/>
          <w:color w:val="0000FF"/>
        </w:rPr>
      </w:pPr>
      <w:r>
        <w:rPr>
          <w:i/>
          <w:color w:val="0000FF"/>
        </w:rPr>
        <w:t xml:space="preserve">Describe any proposed waivers or alterations to informed consent. Describe any special circumstances regarding obtaining consent. Describe plans for obtaining consent from speakers of language other than English. </w:t>
      </w:r>
    </w:p>
    <w:p w14:paraId="73125C6F" w14:textId="77777777" w:rsidR="00C507DE" w:rsidRDefault="00C507DE" w:rsidP="00C507DE">
      <w:pPr>
        <w:jc w:val="left"/>
        <w:rPr>
          <w:i/>
          <w:color w:val="0000FF"/>
        </w:rPr>
      </w:pPr>
    </w:p>
    <w:p w14:paraId="2270F919" w14:textId="77777777" w:rsidR="00C507DE" w:rsidRDefault="00C507DE" w:rsidP="00C507DE">
      <w:pPr>
        <w:jc w:val="left"/>
        <w:rPr>
          <w:i/>
          <w:color w:val="0000FF"/>
        </w:rPr>
      </w:pPr>
      <w:r>
        <w:rPr>
          <w:i/>
          <w:color w:val="0000FF"/>
        </w:rPr>
        <w:t xml:space="preserve">If not all participants will have the capacity to give informed consent, describe how capacity will be assessed. Describe the anticipated degree of impairment relative to their ability to consent to participate in research. Research with persons who have diminished capacity is allowed only for minimal risk or </w:t>
      </w:r>
      <w:r>
        <w:rPr>
          <w:i/>
          <w:color w:val="0000FF"/>
        </w:rPr>
        <w:lastRenderedPageBreak/>
        <w:t>direct benefit studies.</w:t>
      </w:r>
      <w:r>
        <w:t xml:space="preserve"> </w:t>
      </w:r>
      <w:r>
        <w:rPr>
          <w:i/>
          <w:color w:val="0000FF"/>
        </w:rPr>
        <w:t>Clearly document that the PI has an adequate plan in place to assure an acceptable level of comprehension before consent is obtained. If children will be participants, include a specific plan to assess comprehension during assent (the participant’s agreement).</w:t>
      </w:r>
    </w:p>
    <w:p w14:paraId="631107C6" w14:textId="77777777" w:rsidR="00C507DE" w:rsidRDefault="00C507DE" w:rsidP="00C507DE">
      <w:pPr>
        <w:jc w:val="left"/>
        <w:rPr>
          <w:i/>
          <w:color w:val="0000FF"/>
        </w:rPr>
      </w:pPr>
    </w:p>
    <w:p w14:paraId="1F643303" w14:textId="77777777" w:rsidR="00C507DE" w:rsidRDefault="00C507DE" w:rsidP="00C507DE">
      <w:pPr>
        <w:jc w:val="left"/>
        <w:rPr>
          <w:i/>
          <w:color w:val="0000FF"/>
        </w:rPr>
      </w:pPr>
      <w:r>
        <w:rPr>
          <w:i/>
          <w:color w:val="0000FF"/>
        </w:rPr>
        <w:t>The PI is responsible for ensuring that valid consent is obtained and documented for all participants. Specifically describe how consent will be documented and how / where documentation will be stored.</w:t>
      </w:r>
    </w:p>
    <w:p w14:paraId="6205CC22" w14:textId="77777777" w:rsidR="00C507DE" w:rsidRDefault="00C507DE" w:rsidP="00C507DE">
      <w:pPr>
        <w:jc w:val="left"/>
        <w:rPr>
          <w:i/>
          <w:color w:val="0000FF"/>
        </w:rPr>
      </w:pPr>
    </w:p>
    <w:p w14:paraId="13753096" w14:textId="77777777" w:rsidR="00C507DE" w:rsidRDefault="00C507DE" w:rsidP="00C507DE">
      <w:pPr>
        <w:jc w:val="left"/>
        <w:rPr>
          <w:i/>
          <w:color w:val="0000FF"/>
        </w:rPr>
      </w:pPr>
      <w:r>
        <w:rPr>
          <w:i/>
          <w:color w:val="0000FF"/>
        </w:rPr>
        <w:t>{Begin sample text}</w:t>
      </w:r>
    </w:p>
    <w:p w14:paraId="11D5A41D" w14:textId="77777777" w:rsidR="00C507DE" w:rsidRDefault="00C507DE" w:rsidP="00C507DE">
      <w:pPr>
        <w:jc w:val="left"/>
      </w:pPr>
      <w:r>
        <w:t>Informed consent is a process that is initiated prior to the individual’s agreeing to participate in the study and continues throughout the individual’s study participation. Extensive discussion of risks and possible benefits of participation will be provided to the participants and their families. Consent forms will be REB approved and the potential participant will be asked to read and review the document. The PI will explain the research study to the potential participant and answer any questions that may arise. All potential participants will receive a verbal explanation in terms suited to their comprehension of the purposes, procedures, and potential risks of the study and of their rights as research participants. Potential participants will have the opportunity to carefully review the written consent form and ask questions prior to signing. The potential participants should have the opportunity to discuss the study with their surrogates or think about it prior to agreeing to participate. The potential participant will sign the informed consent document prior to any procedures being done specifically for the study. The participants may withdraw consent at any time throughout the course of the study. A copy of the signed informed consent document will be given to the participants for their records. The rights and welfare of the participants will be protected by emphasizing to them that the quality of their medical care will not be adversely affected if they decline to participate in this study.</w:t>
      </w:r>
    </w:p>
    <w:p w14:paraId="4C05BA29" w14:textId="77777777" w:rsidR="00C507DE" w:rsidRDefault="00C507DE" w:rsidP="00C507DE">
      <w:pPr>
        <w:jc w:val="left"/>
      </w:pPr>
    </w:p>
    <w:p w14:paraId="12C397A1" w14:textId="77777777" w:rsidR="00C507DE" w:rsidRDefault="00C507DE" w:rsidP="00C507DE">
      <w:pPr>
        <w:jc w:val="left"/>
      </w:pPr>
      <w:r>
        <w:t xml:space="preserve">A copy of the signed informed consent document will be stored in the participant’s research record. The consent process, including the name of the individual obtaining consent, will be thoroughly documented in the participant’s research record. Any alteration to the standard consent process (e.g. use of a translator, consent from a legally authorized representative, consent document presented orally, etc.) and the justification for such alteration will likewise be documented. </w:t>
      </w:r>
    </w:p>
    <w:p w14:paraId="749CC211" w14:textId="77777777" w:rsidR="00C507DE" w:rsidRDefault="00C507DE" w:rsidP="00C507DE">
      <w:pPr>
        <w:jc w:val="left"/>
        <w:rPr>
          <w:i/>
          <w:color w:val="0000FF"/>
        </w:rPr>
      </w:pPr>
    </w:p>
    <w:p w14:paraId="3CCE0A6D" w14:textId="77777777" w:rsidR="00C507DE" w:rsidRDefault="00C507DE" w:rsidP="00C507DE">
      <w:pPr>
        <w:jc w:val="left"/>
        <w:rPr>
          <w:i/>
          <w:color w:val="0000FF"/>
        </w:rPr>
      </w:pPr>
      <w:r>
        <w:rPr>
          <w:i/>
          <w:color w:val="0000FF"/>
        </w:rPr>
        <w:t>{End sample text}</w:t>
      </w:r>
    </w:p>
    <w:p w14:paraId="4772C200" w14:textId="57D55164" w:rsidR="00C507DE" w:rsidRPr="009E1E19" w:rsidRDefault="009E1E19" w:rsidP="00BA3A78">
      <w:pPr>
        <w:pStyle w:val="Heading2"/>
        <w:numPr>
          <w:ilvl w:val="1"/>
          <w:numId w:val="25"/>
        </w:numPr>
        <w:tabs>
          <w:tab w:val="left" w:pos="900"/>
        </w:tabs>
        <w:ind w:left="900" w:hanging="540"/>
        <w:rPr>
          <w:i w:val="0"/>
          <w:iCs/>
        </w:rPr>
      </w:pPr>
      <w:bookmarkStart w:id="127" w:name="_Toc481572634"/>
      <w:bookmarkStart w:id="128" w:name="_Toc34214461"/>
      <w:r>
        <w:t xml:space="preserve"> </w:t>
      </w:r>
      <w:bookmarkStart w:id="129" w:name="_Toc38447113"/>
      <w:r w:rsidR="00C507DE" w:rsidRPr="009E1E19">
        <w:rPr>
          <w:i w:val="0"/>
          <w:iCs/>
        </w:rPr>
        <w:t>Consent / Assent and Other Informational Documents Provided to Participants</w:t>
      </w:r>
      <w:bookmarkEnd w:id="127"/>
      <w:bookmarkEnd w:id="128"/>
      <w:bookmarkEnd w:id="129"/>
    </w:p>
    <w:p w14:paraId="18896201" w14:textId="77777777" w:rsidR="00C507DE" w:rsidRPr="001A3D25" w:rsidRDefault="00C507DE" w:rsidP="00C507DE">
      <w:pPr>
        <w:jc w:val="left"/>
      </w:pPr>
      <w:r>
        <w:t>&lt;Insert Text&gt;</w:t>
      </w:r>
    </w:p>
    <w:p w14:paraId="69817855" w14:textId="77777777" w:rsidR="00C507DE" w:rsidRDefault="00C507DE" w:rsidP="00C507DE">
      <w:pPr>
        <w:jc w:val="left"/>
        <w:rPr>
          <w:i/>
          <w:color w:val="0000FF"/>
        </w:rPr>
      </w:pPr>
      <w:r>
        <w:rPr>
          <w:i/>
          <w:color w:val="0000FF"/>
        </w:rPr>
        <w:t>This section should demonstrate that the consent form contains all required elements. List all consent documents and materials submitted with this protocol. Include consent and / or assent forms, printed or web-based materials, phone scripts and any other related material.</w:t>
      </w:r>
    </w:p>
    <w:p w14:paraId="26F24905" w14:textId="77777777" w:rsidR="00C507DE" w:rsidRPr="00FB0F3C" w:rsidRDefault="00C507DE" w:rsidP="00C507DE">
      <w:pPr>
        <w:jc w:val="left"/>
        <w:rPr>
          <w:i/>
          <w:color w:val="0000FF"/>
        </w:rPr>
      </w:pPr>
    </w:p>
    <w:p w14:paraId="37E80D1F" w14:textId="77777777" w:rsidR="00C507DE" w:rsidRPr="00FB0F3C" w:rsidRDefault="00C507DE" w:rsidP="00C507DE">
      <w:pPr>
        <w:jc w:val="left"/>
        <w:rPr>
          <w:i/>
          <w:color w:val="0000FF"/>
        </w:rPr>
      </w:pPr>
      <w:r w:rsidRPr="00FB0F3C">
        <w:rPr>
          <w:i/>
          <w:color w:val="0000FF"/>
        </w:rPr>
        <w:t>If needed, describe special documents or materials (e.g., Braille, another language, audio recording) and if</w:t>
      </w:r>
      <w:r w:rsidRPr="00FB0F3C">
        <w:rPr>
          <w:i/>
          <w:iCs/>
          <w:color w:val="0000FF"/>
        </w:rPr>
        <w:t xml:space="preserve"> assent was originally obtained from participants, a regular re-assessment of capacity should be completed as the child matures and consent will be obtained as soon as the child reaches capacity to consent for their own participation (if applicable). </w:t>
      </w:r>
    </w:p>
    <w:p w14:paraId="5C4C42F7" w14:textId="77777777" w:rsidR="00C507DE" w:rsidRDefault="00C507DE" w:rsidP="00C507DE">
      <w:pPr>
        <w:jc w:val="left"/>
        <w:rPr>
          <w:i/>
          <w:color w:val="0000FF"/>
        </w:rPr>
      </w:pPr>
    </w:p>
    <w:p w14:paraId="74B1DC5D" w14:textId="77777777" w:rsidR="00C507DE" w:rsidRDefault="00C507DE" w:rsidP="00C507DE">
      <w:pPr>
        <w:jc w:val="left"/>
        <w:rPr>
          <w:i/>
          <w:color w:val="0000FF"/>
        </w:rPr>
      </w:pPr>
      <w:r>
        <w:rPr>
          <w:i/>
          <w:color w:val="0000FF"/>
        </w:rPr>
        <w:t>{Begin sample text}</w:t>
      </w:r>
    </w:p>
    <w:p w14:paraId="665FC56F" w14:textId="77777777" w:rsidR="00C507DE" w:rsidRDefault="00C507DE" w:rsidP="00C507DE">
      <w:pPr>
        <w:jc w:val="left"/>
      </w:pPr>
    </w:p>
    <w:p w14:paraId="032611AA" w14:textId="7E9DFD9F" w:rsidR="00C507DE" w:rsidRDefault="00C507DE" w:rsidP="00C507DE">
      <w:pPr>
        <w:jc w:val="left"/>
      </w:pPr>
      <w:r>
        <w:t>Consent forms describing in detail the study intervention, study procedures, and risks are given to the participant</w:t>
      </w:r>
      <w:r w:rsidR="003F06EE">
        <w:t>. W</w:t>
      </w:r>
      <w:r>
        <w:t>ritten documentation of informed consent is required prior to starting intervention. The following consent materials are submitted with this protocol &lt;insert list&gt;.</w:t>
      </w:r>
    </w:p>
    <w:p w14:paraId="66804E2B" w14:textId="3E2D09BE" w:rsidR="003F06EE" w:rsidRDefault="00C507DE" w:rsidP="00C507DE">
      <w:pPr>
        <w:jc w:val="left"/>
        <w:rPr>
          <w:i/>
          <w:color w:val="0000FF"/>
        </w:rPr>
      </w:pPr>
      <w:r>
        <w:rPr>
          <w:i/>
          <w:color w:val="0000FF"/>
        </w:rPr>
        <w:t>{End sample text}</w:t>
      </w:r>
    </w:p>
    <w:p w14:paraId="40209CD2" w14:textId="30B3FF82" w:rsidR="00C507DE" w:rsidRDefault="003F06EE" w:rsidP="00C507DE">
      <w:pPr>
        <w:jc w:val="left"/>
        <w:rPr>
          <w:i/>
          <w:color w:val="0000FF"/>
        </w:rPr>
      </w:pPr>
      <w:r>
        <w:rPr>
          <w:i/>
          <w:color w:val="0000FF"/>
        </w:rPr>
        <w:br w:type="page"/>
      </w:r>
    </w:p>
    <w:p w14:paraId="6343B64A" w14:textId="77777777" w:rsidR="00C507DE" w:rsidRDefault="00C507DE" w:rsidP="00BA3A78">
      <w:pPr>
        <w:pStyle w:val="Heading1"/>
        <w:numPr>
          <w:ilvl w:val="0"/>
          <w:numId w:val="25"/>
        </w:numPr>
        <w:ind w:left="426" w:hanging="426"/>
      </w:pPr>
      <w:bookmarkStart w:id="130" w:name="_Toc521127"/>
      <w:bookmarkStart w:id="131" w:name="_Toc521128"/>
      <w:bookmarkStart w:id="132" w:name="_Toc521129"/>
      <w:bookmarkStart w:id="133" w:name="_Toc521130"/>
      <w:bookmarkStart w:id="134" w:name="_Toc521131"/>
      <w:bookmarkStart w:id="135" w:name="_Toc521132"/>
      <w:bookmarkStart w:id="136" w:name="_Toc521133"/>
      <w:bookmarkStart w:id="137" w:name="_Toc521134"/>
      <w:bookmarkStart w:id="138" w:name="_Toc521135"/>
      <w:bookmarkStart w:id="139" w:name="_Toc521136"/>
      <w:bookmarkStart w:id="140" w:name="_Toc521137"/>
      <w:bookmarkStart w:id="141" w:name="_Toc521138"/>
      <w:bookmarkStart w:id="142" w:name="_Toc521139"/>
      <w:bookmarkStart w:id="143" w:name="_Toc521140"/>
      <w:bookmarkStart w:id="144" w:name="_Toc521141"/>
      <w:bookmarkStart w:id="145" w:name="_Toc521142"/>
      <w:bookmarkStart w:id="146" w:name="_Toc521143"/>
      <w:bookmarkStart w:id="147" w:name="_Toc521144"/>
      <w:bookmarkStart w:id="148" w:name="_Toc521145"/>
      <w:bookmarkStart w:id="149" w:name="_Toc521146"/>
      <w:bookmarkStart w:id="150" w:name="_Toc521147"/>
      <w:bookmarkStart w:id="151" w:name="_Toc521148"/>
      <w:bookmarkStart w:id="152" w:name="_Toc521149"/>
      <w:bookmarkStart w:id="153" w:name="_Toc521150"/>
      <w:bookmarkStart w:id="154" w:name="_Toc521151"/>
      <w:bookmarkStart w:id="155" w:name="_Toc481572639"/>
      <w:bookmarkStart w:id="156" w:name="_Toc34214466"/>
      <w:bookmarkStart w:id="157" w:name="_Toc38447114"/>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r>
        <w:lastRenderedPageBreak/>
        <w:t>Data Handling and Record Keeping</w:t>
      </w:r>
      <w:bookmarkEnd w:id="155"/>
      <w:bookmarkEnd w:id="156"/>
      <w:bookmarkEnd w:id="157"/>
    </w:p>
    <w:p w14:paraId="37B53097" w14:textId="77777777" w:rsidR="00C507DE" w:rsidRDefault="00C507DE" w:rsidP="00C507DE">
      <w:pPr>
        <w:rPr>
          <w:i/>
          <w:color w:val="0000FF"/>
        </w:rPr>
      </w:pPr>
      <w:r>
        <w:rPr>
          <w:i/>
          <w:color w:val="0000FF"/>
        </w:rPr>
        <w:t>The following subsections should include a description of the data handling and record keeping for the conduct of the study.</w:t>
      </w:r>
    </w:p>
    <w:p w14:paraId="3D15E66D" w14:textId="77777777" w:rsidR="00C507DE" w:rsidRPr="00590BF3" w:rsidRDefault="00C507DE" w:rsidP="00BA3A78">
      <w:pPr>
        <w:pStyle w:val="Heading2"/>
        <w:numPr>
          <w:ilvl w:val="1"/>
          <w:numId w:val="25"/>
        </w:numPr>
        <w:tabs>
          <w:tab w:val="left" w:pos="810"/>
          <w:tab w:val="left" w:pos="900"/>
        </w:tabs>
        <w:ind w:left="720" w:hanging="375"/>
        <w:jc w:val="left"/>
        <w:rPr>
          <w:i w:val="0"/>
          <w:iCs/>
        </w:rPr>
      </w:pPr>
      <w:bookmarkStart w:id="158" w:name="_Toc481572640"/>
      <w:bookmarkStart w:id="159" w:name="_Toc34214467"/>
      <w:bookmarkStart w:id="160" w:name="_Toc38447115"/>
      <w:r w:rsidRPr="00590BF3">
        <w:rPr>
          <w:i w:val="0"/>
          <w:iCs/>
        </w:rPr>
        <w:t>Data Collection and Management Responsibilities</w:t>
      </w:r>
      <w:bookmarkEnd w:id="158"/>
      <w:bookmarkEnd w:id="159"/>
      <w:bookmarkEnd w:id="160"/>
    </w:p>
    <w:p w14:paraId="0C35A7B6" w14:textId="77777777" w:rsidR="00C507DE" w:rsidRDefault="00C507DE" w:rsidP="00C507DE">
      <w:pPr>
        <w:jc w:val="left"/>
      </w:pPr>
      <w:r>
        <w:t>&lt;Insert Text&gt;</w:t>
      </w:r>
    </w:p>
    <w:p w14:paraId="016FA8DE" w14:textId="045DFB84" w:rsidR="00C507DE" w:rsidRDefault="00C507DE" w:rsidP="00C507DE">
      <w:pPr>
        <w:jc w:val="left"/>
        <w:rPr>
          <w:i/>
          <w:color w:val="0000FF"/>
        </w:rPr>
      </w:pPr>
      <w:r>
        <w:rPr>
          <w:i/>
          <w:color w:val="0000FF"/>
        </w:rPr>
        <w:t>Provide details regarding the type(s) of data capture</w:t>
      </w:r>
      <w:r w:rsidR="00E85B2A">
        <w:rPr>
          <w:i/>
          <w:color w:val="0000FF"/>
        </w:rPr>
        <w:t>d</w:t>
      </w:r>
      <w:r>
        <w:rPr>
          <w:i/>
          <w:color w:val="0000FF"/>
        </w:rPr>
        <w:t xml:space="preserve"> that will be used for the study. Specify whether it will be paper or electronic, distributed or central, batched or ongoing processing, and any related requirements. Briefly describe steps to be taken to ensure that the data collected are accurate, consistent, complete, and reliable. </w:t>
      </w:r>
    </w:p>
    <w:p w14:paraId="33AE0585" w14:textId="77777777" w:rsidR="00C507DE" w:rsidRDefault="00C507DE" w:rsidP="00C507DE">
      <w:pPr>
        <w:jc w:val="left"/>
        <w:rPr>
          <w:i/>
          <w:color w:val="0000FF"/>
        </w:rPr>
      </w:pPr>
    </w:p>
    <w:p w14:paraId="361693FD" w14:textId="77777777" w:rsidR="00C507DE" w:rsidRDefault="00C507DE" w:rsidP="00C507DE">
      <w:pPr>
        <w:jc w:val="left"/>
        <w:rPr>
          <w:i/>
          <w:color w:val="0000FF"/>
        </w:rPr>
      </w:pPr>
      <w:r>
        <w:rPr>
          <w:i/>
          <w:color w:val="0000FF"/>
        </w:rPr>
        <w:t>Describe responsibilities for data handling and record keeping. Information should include the role in data collection, review of data, study materials, and reports, as well as retention of source documents, files, and records. Describe coding dictionaries to be used and reconciliation processes, if applicable.</w:t>
      </w:r>
    </w:p>
    <w:p w14:paraId="1B3819A1" w14:textId="77777777" w:rsidR="00C507DE" w:rsidRDefault="00C507DE" w:rsidP="00C507DE">
      <w:pPr>
        <w:jc w:val="left"/>
        <w:rPr>
          <w:i/>
          <w:color w:val="0000FF"/>
        </w:rPr>
      </w:pPr>
      <w:r>
        <w:rPr>
          <w:i/>
          <w:color w:val="0000FF"/>
        </w:rPr>
        <w:t>If data are to be generated in one location and transferred to another group, describe the responsibilities of each party.</w:t>
      </w:r>
    </w:p>
    <w:p w14:paraId="523C0702" w14:textId="77777777" w:rsidR="00C507DE" w:rsidRDefault="00C507DE" w:rsidP="00C507DE">
      <w:pPr>
        <w:jc w:val="left"/>
        <w:rPr>
          <w:i/>
          <w:color w:val="0000FF"/>
        </w:rPr>
      </w:pPr>
    </w:p>
    <w:p w14:paraId="63E5C98A" w14:textId="6FEE29F2" w:rsidR="00C507DE" w:rsidRDefault="00C507DE" w:rsidP="00C507DE">
      <w:pPr>
        <w:jc w:val="left"/>
        <w:rPr>
          <w:i/>
          <w:color w:val="0000FF"/>
        </w:rPr>
      </w:pPr>
      <w:r>
        <w:rPr>
          <w:i/>
          <w:color w:val="0000FF"/>
        </w:rPr>
        <w:t>Indicate the roles of each party with regard</w:t>
      </w:r>
      <w:r w:rsidR="003A60A2">
        <w:rPr>
          <w:i/>
          <w:color w:val="0000FF"/>
        </w:rPr>
        <w:t>s</w:t>
      </w:r>
      <w:r>
        <w:rPr>
          <w:i/>
          <w:color w:val="0000FF"/>
        </w:rPr>
        <w:t xml:space="preserve"> to interpretation of data, plans for analysis, review of tables and listings, and plans for reporting.</w:t>
      </w:r>
    </w:p>
    <w:p w14:paraId="0171AFF8" w14:textId="77777777" w:rsidR="00C507DE" w:rsidRDefault="00C507DE" w:rsidP="00C507DE">
      <w:pPr>
        <w:jc w:val="left"/>
        <w:rPr>
          <w:i/>
          <w:color w:val="0000FF"/>
        </w:rPr>
      </w:pPr>
    </w:p>
    <w:p w14:paraId="017861BD" w14:textId="77777777" w:rsidR="00C507DE" w:rsidRDefault="00C507DE" w:rsidP="00C507DE">
      <w:pPr>
        <w:jc w:val="left"/>
        <w:rPr>
          <w:i/>
          <w:color w:val="0000FF"/>
        </w:rPr>
      </w:pPr>
      <w:r>
        <w:rPr>
          <w:i/>
          <w:color w:val="0000FF"/>
        </w:rPr>
        <w:t>{Begin sample text}</w:t>
      </w:r>
    </w:p>
    <w:p w14:paraId="024A3C53" w14:textId="77777777" w:rsidR="00C507DE" w:rsidRDefault="00C507DE" w:rsidP="00C507DE">
      <w:pPr>
        <w:jc w:val="left"/>
      </w:pPr>
    </w:p>
    <w:p w14:paraId="74F8DEA7" w14:textId="77777777" w:rsidR="00C507DE" w:rsidRDefault="00C507DE" w:rsidP="00C507DE">
      <w:pPr>
        <w:jc w:val="left"/>
      </w:pPr>
      <w:r>
        <w:t>Data collection is the responsibility of the study staff at the site under the supervision of the site PI. The PI is responsible for ensuring the accuracy, completeness, legibility, and timeliness of the data reported.</w:t>
      </w:r>
    </w:p>
    <w:p w14:paraId="0A829B76" w14:textId="77777777" w:rsidR="00C507DE" w:rsidRDefault="00C507DE" w:rsidP="00C507DE">
      <w:pPr>
        <w:jc w:val="left"/>
      </w:pPr>
    </w:p>
    <w:p w14:paraId="4F92C2E0" w14:textId="77777777" w:rsidR="00C507DE" w:rsidRDefault="00C507DE" w:rsidP="00C507DE">
      <w:pPr>
        <w:jc w:val="left"/>
      </w:pPr>
      <w:r>
        <w:t>All source documents should be completed in a neat, legible manner to ensure accurate interpretation of data. Black ink is required to ensure clarity of reproduced copies. When making changes or corrections, cross out the original entry with a single line, and initial and date the change. DO NOT ERASE, OVERWRITE, OR USE CORRECTION FLUID OR TAPE ON THE ORIGINAL.</w:t>
      </w:r>
    </w:p>
    <w:p w14:paraId="4C4AF061" w14:textId="77777777" w:rsidR="00C507DE" w:rsidRDefault="00C507DE" w:rsidP="00C507DE">
      <w:pPr>
        <w:jc w:val="left"/>
      </w:pPr>
    </w:p>
    <w:p w14:paraId="71F48D61" w14:textId="77777777" w:rsidR="00C507DE" w:rsidRDefault="00C507DE" w:rsidP="00C507DE">
      <w:pPr>
        <w:jc w:val="left"/>
      </w:pPr>
      <w:r>
        <w:t>Copies of the electronic CRF (eCRF) will be provided for use as source documents and maintained for recording data for each participant enrolled in the study. Data reported in the eCRF derived from source documents should be consistent with the source documents or the discrepancies should be explained and captured in a progress note and maintained in the participant’s official electronic study record.</w:t>
      </w:r>
    </w:p>
    <w:p w14:paraId="4DE0C1C4" w14:textId="77777777" w:rsidR="00C507DE" w:rsidRDefault="00C507DE" w:rsidP="00C507DE">
      <w:pPr>
        <w:jc w:val="left"/>
      </w:pPr>
    </w:p>
    <w:p w14:paraId="42765C09" w14:textId="77777777" w:rsidR="00C507DE" w:rsidRDefault="00C507DE" w:rsidP="00C507DE">
      <w:pPr>
        <w:jc w:val="left"/>
      </w:pPr>
      <w:r>
        <w:t>Clinical data and clinical laboratory data will be entered into &lt;specify name of data capture system&gt;, a data capture system provided by the &lt;specify DCC&gt;. The data system includes password protection and internal quality checks, such as automatic range checks, to identify data that appear inconsistent, incomplete, or inaccurate. Clinical data will be entered directly from the source documents.</w:t>
      </w:r>
    </w:p>
    <w:p w14:paraId="51B5AB52" w14:textId="77777777" w:rsidR="00C507DE" w:rsidRDefault="00C507DE" w:rsidP="00C507DE">
      <w:pPr>
        <w:jc w:val="left"/>
      </w:pPr>
    </w:p>
    <w:p w14:paraId="417A51C4" w14:textId="77777777" w:rsidR="00C507DE" w:rsidRPr="007E63FE" w:rsidRDefault="00C507DE" w:rsidP="00C507DE">
      <w:pPr>
        <w:jc w:val="left"/>
        <w:rPr>
          <w:rFonts w:cs="Arial"/>
        </w:rPr>
      </w:pPr>
      <w:r w:rsidRPr="007E63FE">
        <w:rPr>
          <w:rFonts w:cs="Arial"/>
        </w:rPr>
        <w:t>Study data will be entered into REDCap (Research Electronic Data Capture), a secure, web-based application designed exclusively to support data capture for research studies. REDCap is developed and maintained by a team at Vanderbilt University and licensed free of charge by the Research Institute at The Hospital for Sick Children. The application and data are housed on servers provided by The Hospital for Sick Children. These servers are located within SickKids secure data center. Local support for REDcap is provided by SickKids Research IT.]</w:t>
      </w:r>
    </w:p>
    <w:p w14:paraId="0C9F920A" w14:textId="77777777" w:rsidR="00C507DE" w:rsidRDefault="00C507DE" w:rsidP="00C507DE">
      <w:pPr>
        <w:jc w:val="left"/>
        <w:rPr>
          <w:i/>
          <w:color w:val="0000FF"/>
        </w:rPr>
      </w:pPr>
      <w:r>
        <w:rPr>
          <w:i/>
          <w:color w:val="0000FF"/>
        </w:rPr>
        <w:t>{End sample text}</w:t>
      </w:r>
    </w:p>
    <w:p w14:paraId="60B24832" w14:textId="77777777" w:rsidR="00C507DE" w:rsidRPr="003050A5" w:rsidRDefault="00C507DE" w:rsidP="00BA3A78">
      <w:pPr>
        <w:pStyle w:val="Heading2"/>
        <w:numPr>
          <w:ilvl w:val="1"/>
          <w:numId w:val="25"/>
        </w:numPr>
        <w:tabs>
          <w:tab w:val="left" w:pos="900"/>
        </w:tabs>
        <w:ind w:left="990" w:hanging="630"/>
        <w:jc w:val="left"/>
        <w:rPr>
          <w:i w:val="0"/>
          <w:iCs/>
        </w:rPr>
      </w:pPr>
      <w:bookmarkStart w:id="161" w:name="_Toc481572641"/>
      <w:bookmarkStart w:id="162" w:name="_Toc34214468"/>
      <w:bookmarkStart w:id="163" w:name="_Toc38447116"/>
      <w:r w:rsidRPr="003050A5">
        <w:rPr>
          <w:i w:val="0"/>
          <w:iCs/>
        </w:rPr>
        <w:t>Study Records Retention</w:t>
      </w:r>
      <w:bookmarkEnd w:id="161"/>
      <w:bookmarkEnd w:id="162"/>
      <w:bookmarkEnd w:id="163"/>
    </w:p>
    <w:p w14:paraId="328899B4" w14:textId="77777777" w:rsidR="00C507DE" w:rsidRDefault="00C507DE" w:rsidP="00C507DE">
      <w:pPr>
        <w:jc w:val="left"/>
      </w:pPr>
      <w:r>
        <w:t>&lt;Insert Text&gt;</w:t>
      </w:r>
    </w:p>
    <w:p w14:paraId="0F98AB29" w14:textId="4FB646BE" w:rsidR="00C507DE" w:rsidRDefault="00C507DE" w:rsidP="00C507DE">
      <w:pPr>
        <w:jc w:val="left"/>
        <w:rPr>
          <w:i/>
          <w:color w:val="0000FF"/>
        </w:rPr>
      </w:pPr>
      <w:r>
        <w:rPr>
          <w:i/>
          <w:color w:val="0000FF"/>
        </w:rPr>
        <w:t>Specify the length of time for the PI to maintain all records pertaining to this study. The PI should use the most conservative rule for document retention – i.e., retention should follow the rule that has the longest period.</w:t>
      </w:r>
      <w:bookmarkStart w:id="164" w:name="_Toc481572642"/>
    </w:p>
    <w:p w14:paraId="6EEAF92A" w14:textId="06104F82" w:rsidR="00C507DE" w:rsidRPr="00B11A54" w:rsidRDefault="007711DB" w:rsidP="00C507DE">
      <w:pPr>
        <w:pStyle w:val="Heading1"/>
        <w:numPr>
          <w:ilvl w:val="0"/>
          <w:numId w:val="0"/>
        </w:numPr>
        <w:ind w:left="432" w:hanging="432"/>
        <w:rPr>
          <w:color w:val="0000FF"/>
        </w:rPr>
      </w:pPr>
      <w:bookmarkStart w:id="165" w:name="_Toc34214469"/>
      <w:bookmarkStart w:id="166" w:name="_Toc38447117"/>
      <w:r>
        <w:lastRenderedPageBreak/>
        <w:t>13 Pr</w:t>
      </w:r>
      <w:r w:rsidR="00C507DE" w:rsidRPr="00B11A54">
        <w:t>otocol Deviations</w:t>
      </w:r>
      <w:bookmarkEnd w:id="164"/>
      <w:bookmarkEnd w:id="165"/>
      <w:bookmarkEnd w:id="166"/>
    </w:p>
    <w:p w14:paraId="4765C614" w14:textId="77777777" w:rsidR="00C507DE" w:rsidRDefault="00C507DE" w:rsidP="00C507DE">
      <w:pPr>
        <w:jc w:val="left"/>
      </w:pPr>
      <w:r>
        <w:t>&lt;Insert Text&gt;</w:t>
      </w:r>
    </w:p>
    <w:p w14:paraId="266CD6FE" w14:textId="77777777" w:rsidR="00C507DE" w:rsidRDefault="00C507DE" w:rsidP="00C507DE">
      <w:pPr>
        <w:jc w:val="left"/>
      </w:pPr>
    </w:p>
    <w:p w14:paraId="36B080E5" w14:textId="239DCD5A" w:rsidR="00C507DE" w:rsidRDefault="00C507DE" w:rsidP="00C507DE">
      <w:pPr>
        <w:jc w:val="left"/>
        <w:rPr>
          <w:i/>
          <w:color w:val="0000FF"/>
        </w:rPr>
      </w:pPr>
      <w:r>
        <w:rPr>
          <w:i/>
          <w:color w:val="0000FF"/>
        </w:rPr>
        <w:t>Plans for detecting, reviewing, and reporting deviations from the protocol should be described. A statement should be included to indicate that deviations are not allowed unless a statement is included in the investigator agreement. Provisions for approval of deviations can be described.</w:t>
      </w:r>
    </w:p>
    <w:p w14:paraId="2C4DA21E" w14:textId="7CEFBAFC" w:rsidR="00C507DE" w:rsidRPr="00B11A54" w:rsidRDefault="00C507DE" w:rsidP="008B60F7">
      <w:pPr>
        <w:pStyle w:val="Heading1"/>
        <w:numPr>
          <w:ilvl w:val="0"/>
          <w:numId w:val="0"/>
        </w:numPr>
        <w:ind w:left="360" w:hanging="360"/>
      </w:pPr>
      <w:bookmarkStart w:id="167" w:name="_Toc481572643"/>
      <w:bookmarkStart w:id="168" w:name="_Toc34214470"/>
      <w:bookmarkStart w:id="169" w:name="_Toc38447118"/>
      <w:r w:rsidRPr="00B11A54">
        <w:t>1</w:t>
      </w:r>
      <w:r w:rsidR="007711DB">
        <w:t>4</w:t>
      </w:r>
      <w:r w:rsidRPr="00B11A54">
        <w:t xml:space="preserve"> Publication and Data Sharing Policy</w:t>
      </w:r>
      <w:bookmarkEnd w:id="167"/>
      <w:bookmarkEnd w:id="168"/>
      <w:bookmarkEnd w:id="169"/>
    </w:p>
    <w:p w14:paraId="395112F8" w14:textId="77777777" w:rsidR="00C507DE" w:rsidRDefault="00C507DE" w:rsidP="00C507DE">
      <w:pPr>
        <w:jc w:val="left"/>
      </w:pPr>
      <w:r>
        <w:t>&lt;Insert Text&gt;</w:t>
      </w:r>
    </w:p>
    <w:p w14:paraId="7651852A" w14:textId="77777777" w:rsidR="00C507DE" w:rsidRDefault="00C507DE" w:rsidP="00C507DE">
      <w:pPr>
        <w:jc w:val="left"/>
      </w:pPr>
    </w:p>
    <w:p w14:paraId="306E8AA1" w14:textId="43CA2E11" w:rsidR="00C507DE" w:rsidRDefault="00C507DE" w:rsidP="00C507DE">
      <w:pPr>
        <w:jc w:val="left"/>
        <w:rPr>
          <w:i/>
          <w:color w:val="0000FF"/>
        </w:rPr>
      </w:pPr>
      <w:r>
        <w:rPr>
          <w:i/>
          <w:color w:val="0000FF"/>
        </w:rPr>
        <w:t>The publication and authorship policies should be established and clearly outlined in this section. For example, for a study with multiple investigators, this section might state that an Executive Committee will be responsible for developing publication procedures and resolving authorship issues. Refer to your specific contract grant and</w:t>
      </w:r>
      <w:r w:rsidR="0090732C">
        <w:rPr>
          <w:i/>
          <w:color w:val="0000FF"/>
        </w:rPr>
        <w:t xml:space="preserve"> </w:t>
      </w:r>
      <w:r>
        <w:rPr>
          <w:i/>
          <w:color w:val="0000FF"/>
        </w:rPr>
        <w:t>/</w:t>
      </w:r>
      <w:r w:rsidR="0090732C">
        <w:rPr>
          <w:i/>
          <w:color w:val="0000FF"/>
        </w:rPr>
        <w:t xml:space="preserve"> </w:t>
      </w:r>
      <w:r>
        <w:rPr>
          <w:i/>
          <w:color w:val="0000FF"/>
        </w:rPr>
        <w:t>or Study Agreements.</w:t>
      </w:r>
    </w:p>
    <w:p w14:paraId="1BC90B65" w14:textId="5DDC73CF" w:rsidR="00C507DE" w:rsidRPr="007A57FE" w:rsidRDefault="00C507DE" w:rsidP="00BA3A78">
      <w:pPr>
        <w:pStyle w:val="Heading1"/>
        <w:numPr>
          <w:ilvl w:val="0"/>
          <w:numId w:val="24"/>
        </w:numPr>
        <w:ind w:left="360"/>
      </w:pPr>
      <w:bookmarkStart w:id="170" w:name="_Toc453594155"/>
      <w:bookmarkStart w:id="171" w:name="_Toc34214478"/>
      <w:bookmarkStart w:id="172" w:name="_Toc38447119"/>
      <w:r w:rsidRPr="007A57FE">
        <w:t>References</w:t>
      </w:r>
      <w:bookmarkEnd w:id="170"/>
      <w:bookmarkEnd w:id="171"/>
      <w:bookmarkEnd w:id="172"/>
    </w:p>
    <w:p w14:paraId="0AC6F16B" w14:textId="599F4C81" w:rsidR="00C507DE" w:rsidRDefault="00C507DE" w:rsidP="00C507DE">
      <w:pPr>
        <w:jc w:val="left"/>
        <w:rPr>
          <w:i/>
          <w:color w:val="0000FF"/>
        </w:rPr>
      </w:pPr>
      <w:r w:rsidRPr="00CF63DF">
        <w:rPr>
          <w:i/>
          <w:color w:val="0000FF"/>
        </w:rPr>
        <w:t>This is the bibliography section for any information cited in the protocol. It should be organized as any standard bibliography.</w:t>
      </w:r>
    </w:p>
    <w:p w14:paraId="0D28538A" w14:textId="77777777" w:rsidR="00C507DE" w:rsidRPr="00CF63DF" w:rsidRDefault="00C507DE" w:rsidP="00C507DE">
      <w:pPr>
        <w:jc w:val="left"/>
        <w:rPr>
          <w:i/>
          <w:color w:val="0000FF"/>
        </w:rPr>
      </w:pPr>
    </w:p>
    <w:p w14:paraId="5F199B6A" w14:textId="77777777" w:rsidR="00C507DE" w:rsidRPr="00CF63DF" w:rsidRDefault="00C507DE" w:rsidP="00C507DE">
      <w:pPr>
        <w:numPr>
          <w:ilvl w:val="0"/>
          <w:numId w:val="2"/>
        </w:numPr>
        <w:jc w:val="left"/>
      </w:pPr>
      <w:r w:rsidRPr="00CF63DF">
        <w:t>Author, Title of work, periodical and associated information.</w:t>
      </w:r>
    </w:p>
    <w:p w14:paraId="746C19E1" w14:textId="77777777" w:rsidR="00C507DE" w:rsidRPr="00320F10" w:rsidRDefault="00C507DE" w:rsidP="00C507DE">
      <w:pPr>
        <w:numPr>
          <w:ilvl w:val="0"/>
          <w:numId w:val="2"/>
        </w:numPr>
        <w:jc w:val="left"/>
      </w:pPr>
      <w:r w:rsidRPr="00CF63DF">
        <w:t>Author, Title of work, periodical and associated information.</w:t>
      </w:r>
    </w:p>
    <w:p w14:paraId="7229CDE9" w14:textId="77777777" w:rsidR="00C507DE" w:rsidRDefault="00C507DE" w:rsidP="00C507DE">
      <w:pPr>
        <w:ind w:left="648"/>
        <w:jc w:val="left"/>
      </w:pPr>
    </w:p>
    <w:p w14:paraId="087E956A" w14:textId="77777777" w:rsidR="004655B4" w:rsidRDefault="004655B4" w:rsidP="004655B4">
      <w:pPr>
        <w:ind w:left="648"/>
        <w:jc w:val="left"/>
      </w:pPr>
    </w:p>
    <w:p w14:paraId="118BEC93" w14:textId="7B36B8A1" w:rsidR="00912525" w:rsidRDefault="00912525" w:rsidP="004655B4">
      <w:pPr>
        <w:pStyle w:val="Heading1"/>
        <w:numPr>
          <w:ilvl w:val="0"/>
          <w:numId w:val="0"/>
        </w:numPr>
      </w:pPr>
    </w:p>
    <w:sectPr w:rsidR="00912525" w:rsidSect="00754BFA">
      <w:headerReference w:type="default" r:id="rId18"/>
      <w:headerReference w:type="first" r:id="rId19"/>
      <w:pgSz w:w="12240" w:h="15840"/>
      <w:pgMar w:top="1440" w:right="1440" w:bottom="1440" w:left="1440" w:header="63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E599D2" w14:textId="77777777" w:rsidR="009D2C6D" w:rsidRDefault="009D2C6D">
      <w:r>
        <w:separator/>
      </w:r>
    </w:p>
  </w:endnote>
  <w:endnote w:type="continuationSeparator" w:id="0">
    <w:p w14:paraId="678F5151" w14:textId="77777777" w:rsidR="009D2C6D" w:rsidRDefault="009D2C6D">
      <w:r>
        <w:continuationSeparator/>
      </w:r>
    </w:p>
  </w:endnote>
  <w:endnote w:type="continuationNotice" w:id="1">
    <w:p w14:paraId="3A8490E7" w14:textId="77777777" w:rsidR="009D2C6D" w:rsidRDefault="009D2C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8D849E" w14:textId="77777777" w:rsidR="009D2C6D" w:rsidRDefault="009D2C6D">
      <w:r>
        <w:separator/>
      </w:r>
    </w:p>
  </w:footnote>
  <w:footnote w:type="continuationSeparator" w:id="0">
    <w:p w14:paraId="1E472646" w14:textId="77777777" w:rsidR="009D2C6D" w:rsidRDefault="009D2C6D">
      <w:r>
        <w:continuationSeparator/>
      </w:r>
    </w:p>
  </w:footnote>
  <w:footnote w:type="continuationNotice" w:id="1">
    <w:p w14:paraId="0CA0C532" w14:textId="77777777" w:rsidR="009D2C6D" w:rsidRDefault="009D2C6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7694415"/>
      <w:docPartObj>
        <w:docPartGallery w:val="Page Numbers (Top of Page)"/>
        <w:docPartUnique/>
      </w:docPartObj>
    </w:sdtPr>
    <w:sdtEndPr>
      <w:rPr>
        <w:noProof/>
      </w:rPr>
    </w:sdtEndPr>
    <w:sdtContent>
      <w:p w14:paraId="66A18585" w14:textId="77777777" w:rsidR="00893778" w:rsidRPr="00535312" w:rsidRDefault="00893778" w:rsidP="00893778">
        <w:pPr>
          <w:pStyle w:val="Header"/>
          <w:tabs>
            <w:tab w:val="clear" w:pos="8640"/>
            <w:tab w:val="right" w:pos="9180"/>
          </w:tabs>
          <w:rPr>
            <w:sz w:val="18"/>
            <w:lang w:val="en-US"/>
          </w:rPr>
        </w:pPr>
        <w:r w:rsidRPr="00535312">
          <w:rPr>
            <w:sz w:val="18"/>
            <w:lang w:val="en-US"/>
          </w:rPr>
          <w:t xml:space="preserve">Study </w:t>
        </w:r>
        <w:r>
          <w:rPr>
            <w:sz w:val="18"/>
            <w:lang w:val="en-US"/>
          </w:rPr>
          <w:t xml:space="preserve">Protocol Title: </w:t>
        </w:r>
        <w:r w:rsidRPr="00637327">
          <w:rPr>
            <w:sz w:val="18"/>
          </w:rPr>
          <w:t xml:space="preserve"> </w:t>
        </w:r>
        <w:r w:rsidRPr="00535312">
          <w:rPr>
            <w:sz w:val="18"/>
            <w:lang w:val="en-US"/>
          </w:rPr>
          <w:tab/>
        </w:r>
        <w:r w:rsidRPr="00535312">
          <w:rPr>
            <w:sz w:val="18"/>
            <w:lang w:val="en-US"/>
          </w:rPr>
          <w:tab/>
        </w:r>
      </w:p>
      <w:p w14:paraId="7A3295A0" w14:textId="57CA1684" w:rsidR="00B4380D" w:rsidRDefault="00893778" w:rsidP="00893778">
        <w:pPr>
          <w:pStyle w:val="Header"/>
          <w:tabs>
            <w:tab w:val="clear" w:pos="8640"/>
            <w:tab w:val="right" w:pos="9360"/>
          </w:tabs>
          <w:jc w:val="left"/>
        </w:pPr>
        <w:r w:rsidRPr="00535312">
          <w:rPr>
            <w:sz w:val="18"/>
            <w:lang w:val="en-US"/>
          </w:rPr>
          <w:t>Version</w:t>
        </w:r>
        <w:r>
          <w:rPr>
            <w:sz w:val="18"/>
            <w:lang w:val="en-US"/>
          </w:rPr>
          <w:t xml:space="preserve"> Date</w:t>
        </w:r>
        <w:r w:rsidRPr="00535312">
          <w:rPr>
            <w:sz w:val="18"/>
            <w:lang w:val="en-US"/>
          </w:rPr>
          <w:t>:</w:t>
        </w:r>
        <w:r>
          <w:rPr>
            <w:sz w:val="18"/>
            <w:lang w:val="en-US"/>
          </w:rPr>
          <w:t xml:space="preserve"> </w:t>
        </w:r>
        <w:r>
          <w:rPr>
            <w:sz w:val="18"/>
            <w:lang w:val="en-US"/>
          </w:rPr>
          <w:tab/>
        </w:r>
        <w:r>
          <w:rPr>
            <w:sz w:val="18"/>
            <w:lang w:val="en-US"/>
          </w:rPr>
          <w:tab/>
        </w:r>
        <w:r w:rsidR="00B4380D">
          <w:fldChar w:fldCharType="begin"/>
        </w:r>
        <w:r w:rsidR="00B4380D">
          <w:instrText xml:space="preserve"> PAGE   \* MERGEFORMAT </w:instrText>
        </w:r>
        <w:r w:rsidR="00B4380D">
          <w:fldChar w:fldCharType="separate"/>
        </w:r>
        <w:r w:rsidR="00AD2D64">
          <w:rPr>
            <w:noProof/>
          </w:rPr>
          <w:t>ii</w:t>
        </w:r>
        <w:r w:rsidR="00B4380D">
          <w:rPr>
            <w:noProof/>
          </w:rPr>
          <w:fldChar w:fldCharType="end"/>
        </w:r>
      </w:p>
    </w:sdtContent>
  </w:sdt>
  <w:p w14:paraId="29DD302D" w14:textId="72E34D9B" w:rsidR="00A5584E" w:rsidRPr="00535312" w:rsidRDefault="00A5584E">
    <w:pPr>
      <w:pStyle w:val="Header"/>
      <w:tabs>
        <w:tab w:val="clear" w:pos="8640"/>
        <w:tab w:val="right" w:pos="9180"/>
      </w:tabs>
      <w:rPr>
        <w:sz w:val="18"/>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EE726" w14:textId="3B78AD7D" w:rsidR="00A5584E" w:rsidRDefault="00A5584E" w:rsidP="00637327">
    <w:pPr>
      <w:pStyle w:val="Header"/>
      <w:tabs>
        <w:tab w:val="clear" w:pos="8640"/>
        <w:tab w:val="right" w:pos="9180"/>
      </w:tabs>
      <w:rPr>
        <w:sz w:val="18"/>
      </w:rPr>
    </w:pPr>
    <w:r>
      <w:rPr>
        <w:sz w:val="18"/>
        <w:lang w:val="en-US"/>
      </w:rPr>
      <w:t>Study number:</w:t>
    </w:r>
    <w:r>
      <w:rPr>
        <w:sz w:val="18"/>
      </w:rPr>
      <w:tab/>
    </w:r>
    <w:r>
      <w:rPr>
        <w:sz w:val="18"/>
      </w:rPr>
      <w:tab/>
      <w:t xml:space="preserve">Page </w:t>
    </w:r>
    <w:r>
      <w:rPr>
        <w:noProof/>
        <w:sz w:val="18"/>
      </w:rPr>
      <w:t>iii</w:t>
    </w:r>
  </w:p>
  <w:p w14:paraId="4F580215" w14:textId="23CE46A3" w:rsidR="00A5584E" w:rsidRPr="00F405D8" w:rsidRDefault="00A5584E" w:rsidP="00535312">
    <w:pPr>
      <w:pStyle w:val="Header"/>
      <w:tabs>
        <w:tab w:val="clear" w:pos="8640"/>
        <w:tab w:val="right" w:pos="9180"/>
      </w:tabs>
      <w:rPr>
        <w:sz w:val="18"/>
        <w:lang w:val="en-US"/>
      </w:rPr>
    </w:pPr>
    <w:r>
      <w:rPr>
        <w:sz w:val="18"/>
      </w:rPr>
      <w:t xml:space="preserve">Version: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9594497"/>
      <w:docPartObj>
        <w:docPartGallery w:val="Page Numbers (Top of Page)"/>
        <w:docPartUnique/>
      </w:docPartObj>
    </w:sdtPr>
    <w:sdtEndPr>
      <w:rPr>
        <w:noProof/>
      </w:rPr>
    </w:sdtEndPr>
    <w:sdtContent>
      <w:p w14:paraId="3DD3C7D4" w14:textId="77777777" w:rsidR="00DF7665" w:rsidRPr="00535312" w:rsidRDefault="00DF7665" w:rsidP="00893778">
        <w:pPr>
          <w:pStyle w:val="Header"/>
          <w:tabs>
            <w:tab w:val="clear" w:pos="8640"/>
            <w:tab w:val="right" w:pos="9180"/>
          </w:tabs>
          <w:rPr>
            <w:sz w:val="18"/>
            <w:lang w:val="en-US"/>
          </w:rPr>
        </w:pPr>
        <w:r w:rsidRPr="00535312">
          <w:rPr>
            <w:sz w:val="18"/>
            <w:lang w:val="en-US"/>
          </w:rPr>
          <w:t xml:space="preserve">Study </w:t>
        </w:r>
        <w:r>
          <w:rPr>
            <w:sz w:val="18"/>
            <w:lang w:val="en-US"/>
          </w:rPr>
          <w:t xml:space="preserve">Protocol Title: </w:t>
        </w:r>
        <w:r w:rsidRPr="00637327">
          <w:rPr>
            <w:sz w:val="18"/>
          </w:rPr>
          <w:t xml:space="preserve"> </w:t>
        </w:r>
        <w:r w:rsidRPr="00535312">
          <w:rPr>
            <w:sz w:val="18"/>
            <w:lang w:val="en-US"/>
          </w:rPr>
          <w:tab/>
        </w:r>
        <w:r w:rsidRPr="00535312">
          <w:rPr>
            <w:sz w:val="18"/>
            <w:lang w:val="en-US"/>
          </w:rPr>
          <w:tab/>
        </w:r>
      </w:p>
      <w:p w14:paraId="00A5DDF2" w14:textId="629DD2A7" w:rsidR="00DF7665" w:rsidRDefault="00DF7665" w:rsidP="00893778">
        <w:pPr>
          <w:pStyle w:val="Header"/>
          <w:tabs>
            <w:tab w:val="clear" w:pos="8640"/>
            <w:tab w:val="right" w:pos="9360"/>
          </w:tabs>
          <w:jc w:val="left"/>
        </w:pPr>
        <w:r w:rsidRPr="00535312">
          <w:rPr>
            <w:sz w:val="18"/>
            <w:lang w:val="en-US"/>
          </w:rPr>
          <w:t>Version</w:t>
        </w:r>
        <w:r>
          <w:rPr>
            <w:sz w:val="18"/>
            <w:lang w:val="en-US"/>
          </w:rPr>
          <w:t xml:space="preserve"> Date</w:t>
        </w:r>
        <w:r w:rsidRPr="00535312">
          <w:rPr>
            <w:sz w:val="18"/>
            <w:lang w:val="en-US"/>
          </w:rPr>
          <w:t>:</w:t>
        </w:r>
        <w:r>
          <w:rPr>
            <w:sz w:val="18"/>
            <w:lang w:val="en-US"/>
          </w:rPr>
          <w:t xml:space="preserve"> </w:t>
        </w:r>
        <w:r>
          <w:rPr>
            <w:sz w:val="18"/>
            <w:lang w:val="en-US"/>
          </w:rPr>
          <w:tab/>
        </w:r>
        <w:r>
          <w:rPr>
            <w:sz w:val="18"/>
            <w:lang w:val="en-US"/>
          </w:rPr>
          <w:tab/>
          <w:t xml:space="preserve">Page </w:t>
        </w:r>
        <w:r>
          <w:fldChar w:fldCharType="begin"/>
        </w:r>
        <w:r>
          <w:instrText xml:space="preserve"> PAGE   \* MERGEFORMAT </w:instrText>
        </w:r>
        <w:r>
          <w:fldChar w:fldCharType="separate"/>
        </w:r>
        <w:r w:rsidR="00AD2D64">
          <w:rPr>
            <w:noProof/>
          </w:rPr>
          <w:t>16</w:t>
        </w:r>
        <w:r>
          <w:rPr>
            <w:noProof/>
          </w:rPr>
          <w:fldChar w:fldCharType="end"/>
        </w:r>
      </w:p>
    </w:sdtContent>
  </w:sdt>
  <w:p w14:paraId="76403CCA" w14:textId="77777777" w:rsidR="00DF7665" w:rsidRPr="00535312" w:rsidRDefault="00DF7665">
    <w:pPr>
      <w:pStyle w:val="Header"/>
      <w:tabs>
        <w:tab w:val="clear" w:pos="8640"/>
        <w:tab w:val="right" w:pos="9180"/>
      </w:tabs>
      <w:rPr>
        <w:sz w:val="18"/>
        <w:lang w:val="en-US"/>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69EB6" w14:textId="3418D61A" w:rsidR="00A5584E" w:rsidRDefault="00A5584E" w:rsidP="00E570AC">
    <w:pPr>
      <w:pStyle w:val="Header"/>
      <w:tabs>
        <w:tab w:val="clear" w:pos="8640"/>
        <w:tab w:val="right" w:pos="9180"/>
      </w:tabs>
      <w:rPr>
        <w:sz w:val="18"/>
      </w:rPr>
    </w:pPr>
    <w:r>
      <w:rPr>
        <w:sz w:val="18"/>
        <w:lang w:val="en-CA"/>
      </w:rPr>
      <w:t>Short Protocol Title:</w:t>
    </w:r>
    <w:r>
      <w:rPr>
        <w:sz w:val="18"/>
      </w:rPr>
      <w:tab/>
    </w:r>
    <w:r>
      <w:rPr>
        <w:sz w:val="18"/>
      </w:rPr>
      <w:tab/>
    </w:r>
    <w:r>
      <w:rPr>
        <w:sz w:val="18"/>
        <w:lang w:val="en-CA"/>
      </w:rPr>
      <w:t>P</w:t>
    </w:r>
    <w:r>
      <w:rPr>
        <w:sz w:val="18"/>
      </w:rPr>
      <w:t xml:space="preserve">age </w:t>
    </w:r>
    <w:r>
      <w:rPr>
        <w:noProof/>
        <w:sz w:val="18"/>
      </w:rPr>
      <w:t>1</w:t>
    </w:r>
  </w:p>
  <w:p w14:paraId="0C238356" w14:textId="0B052928" w:rsidR="00A5584E" w:rsidRDefault="00A5584E">
    <w:pPr>
      <w:pStyle w:val="Header"/>
      <w:tabs>
        <w:tab w:val="clear" w:pos="8640"/>
        <w:tab w:val="right" w:pos="9180"/>
      </w:tabs>
    </w:pPr>
    <w:r>
      <w:rPr>
        <w:sz w:val="18"/>
      </w:rPr>
      <w:t>Version</w:t>
    </w:r>
    <w:r>
      <w:rPr>
        <w:sz w:val="18"/>
        <w:lang w:val="en-CA"/>
      </w:rPr>
      <w:t xml:space="preserve"> Date</w:t>
    </w:r>
    <w:r>
      <w:rPr>
        <w:sz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6DACCA8"/>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 w15:restartNumberingAfterBreak="0">
    <w:nsid w:val="077A7A05"/>
    <w:multiLevelType w:val="multilevel"/>
    <w:tmpl w:val="18EC6158"/>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3A6FDA"/>
    <w:multiLevelType w:val="hybridMultilevel"/>
    <w:tmpl w:val="806C4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587D2C"/>
    <w:multiLevelType w:val="hybridMultilevel"/>
    <w:tmpl w:val="0B285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F00F37"/>
    <w:multiLevelType w:val="multilevel"/>
    <w:tmpl w:val="C5BE859C"/>
    <w:lvl w:ilvl="0">
      <w:start w:val="5"/>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225B3A3A"/>
    <w:multiLevelType w:val="hybridMultilevel"/>
    <w:tmpl w:val="89C83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F66E31"/>
    <w:multiLevelType w:val="hybridMultilevel"/>
    <w:tmpl w:val="4A86453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2D52647D"/>
    <w:multiLevelType w:val="hybridMultilevel"/>
    <w:tmpl w:val="D1B46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F570C5"/>
    <w:multiLevelType w:val="multilevel"/>
    <w:tmpl w:val="0D20F8F2"/>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720"/>
        </w:tabs>
        <w:ind w:left="720" w:hanging="720"/>
      </w:pPr>
      <w:rPr>
        <w:color w:val="auto"/>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9" w15:restartNumberingAfterBreak="0">
    <w:nsid w:val="39AE0CDC"/>
    <w:multiLevelType w:val="hybridMultilevel"/>
    <w:tmpl w:val="23CC95A2"/>
    <w:lvl w:ilvl="0" w:tplc="762ADBEC">
      <w:start w:val="1"/>
      <w:numFmt w:val="bullet"/>
      <w:lvlText w:val=""/>
      <w:lvlJc w:val="left"/>
      <w:pPr>
        <w:tabs>
          <w:tab w:val="num" w:pos="648"/>
        </w:tabs>
        <w:ind w:left="648" w:hanging="288"/>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B22F12"/>
    <w:multiLevelType w:val="hybridMultilevel"/>
    <w:tmpl w:val="D488E27C"/>
    <w:lvl w:ilvl="0" w:tplc="AC96907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A45689"/>
    <w:multiLevelType w:val="multilevel"/>
    <w:tmpl w:val="4EAEF37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60" w:hanging="720"/>
      </w:pPr>
      <w:rPr>
        <w:rFonts w:hint="default"/>
        <w:i w:val="0"/>
        <w:i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8E944C2"/>
    <w:multiLevelType w:val="hybridMultilevel"/>
    <w:tmpl w:val="01B83226"/>
    <w:lvl w:ilvl="0" w:tplc="40404254">
      <w:start w:val="1"/>
      <w:numFmt w:val="bullet"/>
      <w:pStyle w:val="CROMSInstructionalTextBullets"/>
      <w:lvlText w:val=""/>
      <w:lvlJc w:val="left"/>
      <w:pPr>
        <w:ind w:left="720" w:hanging="360"/>
      </w:pPr>
      <w:rPr>
        <w:rFonts w:ascii="Symbol" w:hAnsi="Symbol" w:hint="default"/>
        <w:color w:val="0000FF"/>
        <w:sz w:val="20"/>
        <w:szCs w:val="20"/>
      </w:rPr>
    </w:lvl>
    <w:lvl w:ilvl="1" w:tplc="E176F258">
      <w:start w:val="1"/>
      <w:numFmt w:val="bullet"/>
      <w:lvlText w:val="o"/>
      <w:lvlJc w:val="left"/>
      <w:pPr>
        <w:ind w:left="1440" w:hanging="360"/>
      </w:pPr>
      <w:rPr>
        <w:rFonts w:ascii="Courier New" w:hAnsi="Courier New" w:cs="Courier New" w:hint="default"/>
      </w:rPr>
    </w:lvl>
    <w:lvl w:ilvl="2" w:tplc="9EB64646" w:tentative="1">
      <w:start w:val="1"/>
      <w:numFmt w:val="bullet"/>
      <w:lvlText w:val=""/>
      <w:lvlJc w:val="left"/>
      <w:pPr>
        <w:ind w:left="2160" w:hanging="360"/>
      </w:pPr>
      <w:rPr>
        <w:rFonts w:ascii="Wingdings" w:hAnsi="Wingdings" w:hint="default"/>
      </w:rPr>
    </w:lvl>
    <w:lvl w:ilvl="3" w:tplc="47641F1E" w:tentative="1">
      <w:start w:val="1"/>
      <w:numFmt w:val="bullet"/>
      <w:lvlText w:val=""/>
      <w:lvlJc w:val="left"/>
      <w:pPr>
        <w:ind w:left="2880" w:hanging="360"/>
      </w:pPr>
      <w:rPr>
        <w:rFonts w:ascii="Symbol" w:hAnsi="Symbol" w:hint="default"/>
      </w:rPr>
    </w:lvl>
    <w:lvl w:ilvl="4" w:tplc="35E2A04C" w:tentative="1">
      <w:start w:val="1"/>
      <w:numFmt w:val="bullet"/>
      <w:lvlText w:val="o"/>
      <w:lvlJc w:val="left"/>
      <w:pPr>
        <w:ind w:left="3600" w:hanging="360"/>
      </w:pPr>
      <w:rPr>
        <w:rFonts w:ascii="Courier New" w:hAnsi="Courier New" w:cs="Courier New" w:hint="default"/>
      </w:rPr>
    </w:lvl>
    <w:lvl w:ilvl="5" w:tplc="14FA0762" w:tentative="1">
      <w:start w:val="1"/>
      <w:numFmt w:val="bullet"/>
      <w:lvlText w:val=""/>
      <w:lvlJc w:val="left"/>
      <w:pPr>
        <w:ind w:left="4320" w:hanging="360"/>
      </w:pPr>
      <w:rPr>
        <w:rFonts w:ascii="Wingdings" w:hAnsi="Wingdings" w:hint="default"/>
      </w:rPr>
    </w:lvl>
    <w:lvl w:ilvl="6" w:tplc="A2F88690" w:tentative="1">
      <w:start w:val="1"/>
      <w:numFmt w:val="bullet"/>
      <w:lvlText w:val=""/>
      <w:lvlJc w:val="left"/>
      <w:pPr>
        <w:ind w:left="5040" w:hanging="360"/>
      </w:pPr>
      <w:rPr>
        <w:rFonts w:ascii="Symbol" w:hAnsi="Symbol" w:hint="default"/>
      </w:rPr>
    </w:lvl>
    <w:lvl w:ilvl="7" w:tplc="D5B2AFF2" w:tentative="1">
      <w:start w:val="1"/>
      <w:numFmt w:val="bullet"/>
      <w:lvlText w:val="o"/>
      <w:lvlJc w:val="left"/>
      <w:pPr>
        <w:ind w:left="5760" w:hanging="360"/>
      </w:pPr>
      <w:rPr>
        <w:rFonts w:ascii="Courier New" w:hAnsi="Courier New" w:cs="Courier New" w:hint="default"/>
      </w:rPr>
    </w:lvl>
    <w:lvl w:ilvl="8" w:tplc="539CDDD4" w:tentative="1">
      <w:start w:val="1"/>
      <w:numFmt w:val="bullet"/>
      <w:lvlText w:val=""/>
      <w:lvlJc w:val="left"/>
      <w:pPr>
        <w:ind w:left="6480" w:hanging="360"/>
      </w:pPr>
      <w:rPr>
        <w:rFonts w:ascii="Wingdings" w:hAnsi="Wingdings" w:hint="default"/>
      </w:rPr>
    </w:lvl>
  </w:abstractNum>
  <w:abstractNum w:abstractNumId="13" w15:restartNumberingAfterBreak="0">
    <w:nsid w:val="4E4450F4"/>
    <w:multiLevelType w:val="multilevel"/>
    <w:tmpl w:val="C9648710"/>
    <w:lvl w:ilvl="0">
      <w:start w:val="2"/>
      <w:numFmt w:val="decimal"/>
      <w:lvlText w:val="%1"/>
      <w:lvlJc w:val="left"/>
      <w:pPr>
        <w:ind w:left="720" w:hanging="360"/>
      </w:pPr>
      <w:rPr>
        <w:rFonts w:hint="default"/>
      </w:rPr>
    </w:lvl>
    <w:lvl w:ilvl="1">
      <w:start w:val="2"/>
      <w:numFmt w:val="decimal"/>
      <w:isLgl/>
      <w:lvlText w:val="%1.%2"/>
      <w:lvlJc w:val="left"/>
      <w:pPr>
        <w:ind w:left="1069" w:hanging="360"/>
      </w:pPr>
      <w:rPr>
        <w:rFonts w:hint="default"/>
        <w:i w:val="0"/>
        <w:iCs/>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14" w15:restartNumberingAfterBreak="0">
    <w:nsid w:val="503A068A"/>
    <w:multiLevelType w:val="singleLevel"/>
    <w:tmpl w:val="8C227F40"/>
    <w:lvl w:ilvl="0">
      <w:start w:val="1"/>
      <w:numFmt w:val="bullet"/>
      <w:pStyle w:val="Bulletlisting3"/>
      <w:lvlText w:val=""/>
      <w:lvlJc w:val="left"/>
      <w:pPr>
        <w:tabs>
          <w:tab w:val="num" w:pos="1872"/>
        </w:tabs>
        <w:ind w:left="1872" w:hanging="432"/>
      </w:pPr>
      <w:rPr>
        <w:rFonts w:ascii="Symbol" w:hAnsi="Symbol" w:hint="default"/>
        <w:b w:val="0"/>
        <w:i w:val="0"/>
        <w:sz w:val="22"/>
      </w:rPr>
    </w:lvl>
  </w:abstractNum>
  <w:abstractNum w:abstractNumId="15" w15:restartNumberingAfterBreak="0">
    <w:nsid w:val="52A70DA5"/>
    <w:multiLevelType w:val="hybridMultilevel"/>
    <w:tmpl w:val="01C41DE6"/>
    <w:lvl w:ilvl="0" w:tplc="009E26E2">
      <w:start w:val="10"/>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560B3DA0"/>
    <w:multiLevelType w:val="hybridMultilevel"/>
    <w:tmpl w:val="ABF44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15544A"/>
    <w:multiLevelType w:val="hybridMultilevel"/>
    <w:tmpl w:val="CC06A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81513C"/>
    <w:multiLevelType w:val="multilevel"/>
    <w:tmpl w:val="199CFE48"/>
    <w:lvl w:ilvl="0">
      <w:start w:val="3"/>
      <w:numFmt w:val="decimal"/>
      <w:lvlText w:val="%1"/>
      <w:lvlJc w:val="left"/>
      <w:pPr>
        <w:ind w:left="360" w:hanging="360"/>
      </w:pPr>
      <w:rPr>
        <w:rFonts w:hint="default"/>
        <w:i w:val="0"/>
        <w:iCs w:val="0"/>
      </w:rPr>
    </w:lvl>
    <w:lvl w:ilvl="1">
      <w:start w:val="1"/>
      <w:numFmt w:val="decimal"/>
      <w:lvlText w:val="%1.%2"/>
      <w:lvlJc w:val="left"/>
      <w:pPr>
        <w:ind w:left="1069" w:hanging="360"/>
      </w:pPr>
      <w:rPr>
        <w:rFonts w:hint="default"/>
        <w:i w:val="0"/>
        <w:iCs/>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5B174AA8"/>
    <w:multiLevelType w:val="hybridMultilevel"/>
    <w:tmpl w:val="88FCCC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A3494C"/>
    <w:multiLevelType w:val="hybridMultilevel"/>
    <w:tmpl w:val="F1445674"/>
    <w:lvl w:ilvl="0" w:tplc="16AC2B52">
      <w:start w:val="1"/>
      <w:numFmt w:val="decimal"/>
      <w:lvlText w:val="%1."/>
      <w:lvlJc w:val="left"/>
      <w:pPr>
        <w:tabs>
          <w:tab w:val="num" w:pos="720"/>
        </w:tabs>
        <w:ind w:left="720" w:hanging="360"/>
      </w:pPr>
      <w:rPr>
        <w:rFonts w:hint="default"/>
      </w:rPr>
    </w:lvl>
    <w:lvl w:ilvl="1" w:tplc="5C68957C" w:tentative="1">
      <w:start w:val="1"/>
      <w:numFmt w:val="lowerLetter"/>
      <w:lvlText w:val="%2."/>
      <w:lvlJc w:val="left"/>
      <w:pPr>
        <w:tabs>
          <w:tab w:val="num" w:pos="1440"/>
        </w:tabs>
        <w:ind w:left="1440" w:hanging="360"/>
      </w:pPr>
    </w:lvl>
    <w:lvl w:ilvl="2" w:tplc="572C93B0" w:tentative="1">
      <w:start w:val="1"/>
      <w:numFmt w:val="lowerRoman"/>
      <w:lvlText w:val="%3."/>
      <w:lvlJc w:val="right"/>
      <w:pPr>
        <w:tabs>
          <w:tab w:val="num" w:pos="2160"/>
        </w:tabs>
        <w:ind w:left="2160" w:hanging="180"/>
      </w:pPr>
    </w:lvl>
    <w:lvl w:ilvl="3" w:tplc="661CA7E2" w:tentative="1">
      <w:start w:val="1"/>
      <w:numFmt w:val="decimal"/>
      <w:lvlText w:val="%4."/>
      <w:lvlJc w:val="left"/>
      <w:pPr>
        <w:tabs>
          <w:tab w:val="num" w:pos="2880"/>
        </w:tabs>
        <w:ind w:left="2880" w:hanging="360"/>
      </w:pPr>
    </w:lvl>
    <w:lvl w:ilvl="4" w:tplc="2F44C82E" w:tentative="1">
      <w:start w:val="1"/>
      <w:numFmt w:val="lowerLetter"/>
      <w:lvlText w:val="%5."/>
      <w:lvlJc w:val="left"/>
      <w:pPr>
        <w:tabs>
          <w:tab w:val="num" w:pos="3600"/>
        </w:tabs>
        <w:ind w:left="3600" w:hanging="360"/>
      </w:pPr>
    </w:lvl>
    <w:lvl w:ilvl="5" w:tplc="000659B8" w:tentative="1">
      <w:start w:val="1"/>
      <w:numFmt w:val="lowerRoman"/>
      <w:lvlText w:val="%6."/>
      <w:lvlJc w:val="right"/>
      <w:pPr>
        <w:tabs>
          <w:tab w:val="num" w:pos="4320"/>
        </w:tabs>
        <w:ind w:left="4320" w:hanging="180"/>
      </w:pPr>
    </w:lvl>
    <w:lvl w:ilvl="6" w:tplc="3F1EEF68" w:tentative="1">
      <w:start w:val="1"/>
      <w:numFmt w:val="decimal"/>
      <w:lvlText w:val="%7."/>
      <w:lvlJc w:val="left"/>
      <w:pPr>
        <w:tabs>
          <w:tab w:val="num" w:pos="5040"/>
        </w:tabs>
        <w:ind w:left="5040" w:hanging="360"/>
      </w:pPr>
    </w:lvl>
    <w:lvl w:ilvl="7" w:tplc="FEBADEBE" w:tentative="1">
      <w:start w:val="1"/>
      <w:numFmt w:val="lowerLetter"/>
      <w:lvlText w:val="%8."/>
      <w:lvlJc w:val="left"/>
      <w:pPr>
        <w:tabs>
          <w:tab w:val="num" w:pos="5760"/>
        </w:tabs>
        <w:ind w:left="5760" w:hanging="360"/>
      </w:pPr>
    </w:lvl>
    <w:lvl w:ilvl="8" w:tplc="D8D269AE" w:tentative="1">
      <w:start w:val="1"/>
      <w:numFmt w:val="lowerRoman"/>
      <w:lvlText w:val="%9."/>
      <w:lvlJc w:val="right"/>
      <w:pPr>
        <w:tabs>
          <w:tab w:val="num" w:pos="6480"/>
        </w:tabs>
        <w:ind w:left="6480" w:hanging="180"/>
      </w:pPr>
    </w:lvl>
  </w:abstractNum>
  <w:abstractNum w:abstractNumId="21" w15:restartNumberingAfterBreak="0">
    <w:nsid w:val="5F93561C"/>
    <w:multiLevelType w:val="hybridMultilevel"/>
    <w:tmpl w:val="64F2F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523C68"/>
    <w:multiLevelType w:val="hybridMultilevel"/>
    <w:tmpl w:val="7EF87452"/>
    <w:lvl w:ilvl="0" w:tplc="1D0EEA50">
      <w:start w:val="15"/>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713C49C1"/>
    <w:multiLevelType w:val="hybridMultilevel"/>
    <w:tmpl w:val="82929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311888"/>
    <w:multiLevelType w:val="hybridMultilevel"/>
    <w:tmpl w:val="B2587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0"/>
  </w:num>
  <w:num w:numId="3">
    <w:abstractNumId w:val="14"/>
  </w:num>
  <w:num w:numId="4">
    <w:abstractNumId w:val="24"/>
  </w:num>
  <w:num w:numId="5">
    <w:abstractNumId w:val="5"/>
  </w:num>
  <w:num w:numId="6">
    <w:abstractNumId w:val="12"/>
  </w:num>
  <w:num w:numId="7">
    <w:abstractNumId w:val="17"/>
  </w:num>
  <w:num w:numId="8">
    <w:abstractNumId w:val="2"/>
  </w:num>
  <w:num w:numId="9">
    <w:abstractNumId w:val="9"/>
  </w:num>
  <w:num w:numId="10">
    <w:abstractNumId w:val="23"/>
  </w:num>
  <w:num w:numId="11">
    <w:abstractNumId w:val="21"/>
  </w:num>
  <w:num w:numId="12">
    <w:abstractNumId w:val="16"/>
  </w:num>
  <w:num w:numId="13">
    <w:abstractNumId w:val="0"/>
  </w:num>
  <w:num w:numId="14">
    <w:abstractNumId w:val="7"/>
  </w:num>
  <w:num w:numId="15">
    <w:abstractNumId w:val="3"/>
  </w:num>
  <w:num w:numId="16">
    <w:abstractNumId w:val="10"/>
  </w:num>
  <w:num w:numId="17">
    <w:abstractNumId w:val="19"/>
  </w:num>
  <w:num w:numId="18">
    <w:abstractNumId w:val="4"/>
  </w:num>
  <w:num w:numId="19">
    <w:abstractNumId w:val="6"/>
  </w:num>
  <w:num w:numId="20">
    <w:abstractNumId w:val="13"/>
  </w:num>
  <w:num w:numId="21">
    <w:abstractNumId w:val="18"/>
  </w:num>
  <w:num w:numId="22">
    <w:abstractNumId w:val="11"/>
  </w:num>
  <w:num w:numId="23">
    <w:abstractNumId w:val="15"/>
  </w:num>
  <w:num w:numId="24">
    <w:abstractNumId w:val="22"/>
  </w:num>
  <w:num w:numId="25">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A0MjMzsLCwNLYwMDBT0lEKTi0uzszPAykwqgUA41mLgCwAAAA="/>
  </w:docVars>
  <w:rsids>
    <w:rsidRoot w:val="009F4E14"/>
    <w:rsid w:val="00000D2D"/>
    <w:rsid w:val="0000118B"/>
    <w:rsid w:val="00002FFC"/>
    <w:rsid w:val="0000372D"/>
    <w:rsid w:val="000041AD"/>
    <w:rsid w:val="000058F9"/>
    <w:rsid w:val="00005C6D"/>
    <w:rsid w:val="00010C3E"/>
    <w:rsid w:val="00010D9B"/>
    <w:rsid w:val="00015AAC"/>
    <w:rsid w:val="00015D8C"/>
    <w:rsid w:val="00021295"/>
    <w:rsid w:val="0002588C"/>
    <w:rsid w:val="000305ED"/>
    <w:rsid w:val="00032216"/>
    <w:rsid w:val="000414D6"/>
    <w:rsid w:val="000436AF"/>
    <w:rsid w:val="00044CC4"/>
    <w:rsid w:val="00047830"/>
    <w:rsid w:val="0005073A"/>
    <w:rsid w:val="000519E2"/>
    <w:rsid w:val="00051C66"/>
    <w:rsid w:val="000546BF"/>
    <w:rsid w:val="0005559E"/>
    <w:rsid w:val="00056C7A"/>
    <w:rsid w:val="00060E00"/>
    <w:rsid w:val="000627E1"/>
    <w:rsid w:val="000640EA"/>
    <w:rsid w:val="000656AE"/>
    <w:rsid w:val="00065B89"/>
    <w:rsid w:val="00066B5A"/>
    <w:rsid w:val="00070099"/>
    <w:rsid w:val="00074385"/>
    <w:rsid w:val="00075A18"/>
    <w:rsid w:val="0007653E"/>
    <w:rsid w:val="00076ECC"/>
    <w:rsid w:val="000909A2"/>
    <w:rsid w:val="00092E2F"/>
    <w:rsid w:val="00093037"/>
    <w:rsid w:val="00096314"/>
    <w:rsid w:val="000972EF"/>
    <w:rsid w:val="00097AD4"/>
    <w:rsid w:val="000A0F12"/>
    <w:rsid w:val="000A2648"/>
    <w:rsid w:val="000B2D9E"/>
    <w:rsid w:val="000B304A"/>
    <w:rsid w:val="000B3487"/>
    <w:rsid w:val="000B5A2B"/>
    <w:rsid w:val="000B6EB7"/>
    <w:rsid w:val="000B7944"/>
    <w:rsid w:val="000C10B7"/>
    <w:rsid w:val="000C12B9"/>
    <w:rsid w:val="000C3926"/>
    <w:rsid w:val="000C566D"/>
    <w:rsid w:val="000D0894"/>
    <w:rsid w:val="000D1EA5"/>
    <w:rsid w:val="000D20F3"/>
    <w:rsid w:val="000D73AC"/>
    <w:rsid w:val="000E0666"/>
    <w:rsid w:val="000E63E8"/>
    <w:rsid w:val="000E6F04"/>
    <w:rsid w:val="000E728A"/>
    <w:rsid w:val="000F01C8"/>
    <w:rsid w:val="000F2B2F"/>
    <w:rsid w:val="000F2DC4"/>
    <w:rsid w:val="000F392E"/>
    <w:rsid w:val="000F4701"/>
    <w:rsid w:val="000F4CCB"/>
    <w:rsid w:val="00101E85"/>
    <w:rsid w:val="00102ED0"/>
    <w:rsid w:val="00105EFC"/>
    <w:rsid w:val="00111A5A"/>
    <w:rsid w:val="001206EB"/>
    <w:rsid w:val="001211E3"/>
    <w:rsid w:val="00123910"/>
    <w:rsid w:val="00126BFC"/>
    <w:rsid w:val="00127992"/>
    <w:rsid w:val="00130560"/>
    <w:rsid w:val="00132C16"/>
    <w:rsid w:val="00133647"/>
    <w:rsid w:val="00134E4E"/>
    <w:rsid w:val="00135FA4"/>
    <w:rsid w:val="0013709C"/>
    <w:rsid w:val="00137FD8"/>
    <w:rsid w:val="00147334"/>
    <w:rsid w:val="001505BA"/>
    <w:rsid w:val="00153D1B"/>
    <w:rsid w:val="00155B0D"/>
    <w:rsid w:val="00157A39"/>
    <w:rsid w:val="0016335E"/>
    <w:rsid w:val="00164EF1"/>
    <w:rsid w:val="001715B2"/>
    <w:rsid w:val="00173086"/>
    <w:rsid w:val="00173518"/>
    <w:rsid w:val="00173653"/>
    <w:rsid w:val="00174011"/>
    <w:rsid w:val="00176923"/>
    <w:rsid w:val="001831B8"/>
    <w:rsid w:val="00184046"/>
    <w:rsid w:val="00186ACE"/>
    <w:rsid w:val="0019131A"/>
    <w:rsid w:val="001920A8"/>
    <w:rsid w:val="00192867"/>
    <w:rsid w:val="00196A33"/>
    <w:rsid w:val="001A17EF"/>
    <w:rsid w:val="001A3D25"/>
    <w:rsid w:val="001A488D"/>
    <w:rsid w:val="001A662B"/>
    <w:rsid w:val="001A7054"/>
    <w:rsid w:val="001B07D8"/>
    <w:rsid w:val="001B230E"/>
    <w:rsid w:val="001B2867"/>
    <w:rsid w:val="001B2C01"/>
    <w:rsid w:val="001B3D06"/>
    <w:rsid w:val="001B543F"/>
    <w:rsid w:val="001B6FB9"/>
    <w:rsid w:val="001C05C5"/>
    <w:rsid w:val="001C07C0"/>
    <w:rsid w:val="001C41DF"/>
    <w:rsid w:val="001C6E0B"/>
    <w:rsid w:val="001C7704"/>
    <w:rsid w:val="001C7C96"/>
    <w:rsid w:val="001D5960"/>
    <w:rsid w:val="001D631C"/>
    <w:rsid w:val="001D671B"/>
    <w:rsid w:val="001E2288"/>
    <w:rsid w:val="001E3DD6"/>
    <w:rsid w:val="001E592A"/>
    <w:rsid w:val="001E6087"/>
    <w:rsid w:val="001E6C1B"/>
    <w:rsid w:val="001F28A8"/>
    <w:rsid w:val="001F35EC"/>
    <w:rsid w:val="001F5158"/>
    <w:rsid w:val="001F5443"/>
    <w:rsid w:val="00200505"/>
    <w:rsid w:val="00201E77"/>
    <w:rsid w:val="0020427F"/>
    <w:rsid w:val="002069E5"/>
    <w:rsid w:val="00210A30"/>
    <w:rsid w:val="0021290D"/>
    <w:rsid w:val="00212BE6"/>
    <w:rsid w:val="0021554D"/>
    <w:rsid w:val="00217768"/>
    <w:rsid w:val="00221AC6"/>
    <w:rsid w:val="0022406A"/>
    <w:rsid w:val="00227D50"/>
    <w:rsid w:val="002344D3"/>
    <w:rsid w:val="00236786"/>
    <w:rsid w:val="00237199"/>
    <w:rsid w:val="00240FAC"/>
    <w:rsid w:val="00243047"/>
    <w:rsid w:val="00244698"/>
    <w:rsid w:val="00244C0F"/>
    <w:rsid w:val="00244FCF"/>
    <w:rsid w:val="002455CD"/>
    <w:rsid w:val="002470E3"/>
    <w:rsid w:val="0025250B"/>
    <w:rsid w:val="00254CB8"/>
    <w:rsid w:val="00257031"/>
    <w:rsid w:val="00261833"/>
    <w:rsid w:val="00263528"/>
    <w:rsid w:val="002642F2"/>
    <w:rsid w:val="0026630C"/>
    <w:rsid w:val="00266504"/>
    <w:rsid w:val="00266B2E"/>
    <w:rsid w:val="0027068E"/>
    <w:rsid w:val="00270DCC"/>
    <w:rsid w:val="002710C7"/>
    <w:rsid w:val="00275CD1"/>
    <w:rsid w:val="002766DD"/>
    <w:rsid w:val="002807FD"/>
    <w:rsid w:val="00281B18"/>
    <w:rsid w:val="0028374D"/>
    <w:rsid w:val="0029199C"/>
    <w:rsid w:val="002954BD"/>
    <w:rsid w:val="00296DF5"/>
    <w:rsid w:val="0029762B"/>
    <w:rsid w:val="002A0BD6"/>
    <w:rsid w:val="002A23B8"/>
    <w:rsid w:val="002A4D1F"/>
    <w:rsid w:val="002B4BC8"/>
    <w:rsid w:val="002C18D5"/>
    <w:rsid w:val="002C50A2"/>
    <w:rsid w:val="002D24EB"/>
    <w:rsid w:val="002D4D30"/>
    <w:rsid w:val="002D5293"/>
    <w:rsid w:val="002D64D8"/>
    <w:rsid w:val="002E0E59"/>
    <w:rsid w:val="002E4D3B"/>
    <w:rsid w:val="002E4EB0"/>
    <w:rsid w:val="002E73A6"/>
    <w:rsid w:val="002F40E0"/>
    <w:rsid w:val="002F70FE"/>
    <w:rsid w:val="00300CC2"/>
    <w:rsid w:val="00301A6B"/>
    <w:rsid w:val="00302865"/>
    <w:rsid w:val="003051D4"/>
    <w:rsid w:val="003052EB"/>
    <w:rsid w:val="00306DB9"/>
    <w:rsid w:val="00310B2C"/>
    <w:rsid w:val="00310DA6"/>
    <w:rsid w:val="003111E3"/>
    <w:rsid w:val="00311E13"/>
    <w:rsid w:val="00313D53"/>
    <w:rsid w:val="00320B1A"/>
    <w:rsid w:val="00320F10"/>
    <w:rsid w:val="00321311"/>
    <w:rsid w:val="003303A5"/>
    <w:rsid w:val="00331768"/>
    <w:rsid w:val="00335832"/>
    <w:rsid w:val="003422BC"/>
    <w:rsid w:val="0034360B"/>
    <w:rsid w:val="0034402B"/>
    <w:rsid w:val="00345E1E"/>
    <w:rsid w:val="00346924"/>
    <w:rsid w:val="00352B92"/>
    <w:rsid w:val="003555A1"/>
    <w:rsid w:val="00356640"/>
    <w:rsid w:val="00362784"/>
    <w:rsid w:val="00363EC3"/>
    <w:rsid w:val="003657A6"/>
    <w:rsid w:val="003668DA"/>
    <w:rsid w:val="00367360"/>
    <w:rsid w:val="00375230"/>
    <w:rsid w:val="003755B1"/>
    <w:rsid w:val="0037711A"/>
    <w:rsid w:val="00380379"/>
    <w:rsid w:val="003847F3"/>
    <w:rsid w:val="00385950"/>
    <w:rsid w:val="00390D8F"/>
    <w:rsid w:val="0039400A"/>
    <w:rsid w:val="00396A29"/>
    <w:rsid w:val="003A2111"/>
    <w:rsid w:val="003A2386"/>
    <w:rsid w:val="003A60A2"/>
    <w:rsid w:val="003B579A"/>
    <w:rsid w:val="003B5AB1"/>
    <w:rsid w:val="003B754F"/>
    <w:rsid w:val="003B7A0E"/>
    <w:rsid w:val="003C38AF"/>
    <w:rsid w:val="003D1BB4"/>
    <w:rsid w:val="003D2025"/>
    <w:rsid w:val="003D4655"/>
    <w:rsid w:val="003D47A9"/>
    <w:rsid w:val="003D6983"/>
    <w:rsid w:val="003D75E1"/>
    <w:rsid w:val="003E1119"/>
    <w:rsid w:val="003E1C4E"/>
    <w:rsid w:val="003E1FC5"/>
    <w:rsid w:val="003E24EE"/>
    <w:rsid w:val="003E2923"/>
    <w:rsid w:val="003E3EFC"/>
    <w:rsid w:val="003E4356"/>
    <w:rsid w:val="003E457E"/>
    <w:rsid w:val="003E5A22"/>
    <w:rsid w:val="003E6506"/>
    <w:rsid w:val="003E794B"/>
    <w:rsid w:val="003F06EE"/>
    <w:rsid w:val="003F1187"/>
    <w:rsid w:val="003F24F1"/>
    <w:rsid w:val="003F3C1C"/>
    <w:rsid w:val="003F485F"/>
    <w:rsid w:val="003F64BF"/>
    <w:rsid w:val="003F663E"/>
    <w:rsid w:val="003F6FAD"/>
    <w:rsid w:val="003F70D1"/>
    <w:rsid w:val="00403630"/>
    <w:rsid w:val="00404B33"/>
    <w:rsid w:val="0040584C"/>
    <w:rsid w:val="00405C45"/>
    <w:rsid w:val="00410F03"/>
    <w:rsid w:val="00412181"/>
    <w:rsid w:val="00412C0E"/>
    <w:rsid w:val="00417B60"/>
    <w:rsid w:val="004202AB"/>
    <w:rsid w:val="004242BB"/>
    <w:rsid w:val="004247B3"/>
    <w:rsid w:val="00425AEC"/>
    <w:rsid w:val="0042643F"/>
    <w:rsid w:val="00427AA5"/>
    <w:rsid w:val="0043022A"/>
    <w:rsid w:val="004306AD"/>
    <w:rsid w:val="004321E5"/>
    <w:rsid w:val="0043466E"/>
    <w:rsid w:val="004347A7"/>
    <w:rsid w:val="00435853"/>
    <w:rsid w:val="00436FDE"/>
    <w:rsid w:val="0044151E"/>
    <w:rsid w:val="00441EA3"/>
    <w:rsid w:val="00443A53"/>
    <w:rsid w:val="00446C43"/>
    <w:rsid w:val="00447440"/>
    <w:rsid w:val="00447ECE"/>
    <w:rsid w:val="00453954"/>
    <w:rsid w:val="00453C15"/>
    <w:rsid w:val="004541DD"/>
    <w:rsid w:val="004564B2"/>
    <w:rsid w:val="004572A1"/>
    <w:rsid w:val="004607FF"/>
    <w:rsid w:val="00462AF8"/>
    <w:rsid w:val="004655B4"/>
    <w:rsid w:val="00471D7D"/>
    <w:rsid w:val="004745BF"/>
    <w:rsid w:val="00480553"/>
    <w:rsid w:val="004808B4"/>
    <w:rsid w:val="00480D14"/>
    <w:rsid w:val="00481A09"/>
    <w:rsid w:val="004859E0"/>
    <w:rsid w:val="00485F73"/>
    <w:rsid w:val="00486C47"/>
    <w:rsid w:val="00487F8D"/>
    <w:rsid w:val="004902D6"/>
    <w:rsid w:val="004910CA"/>
    <w:rsid w:val="004912C3"/>
    <w:rsid w:val="00493077"/>
    <w:rsid w:val="00494498"/>
    <w:rsid w:val="00495AB5"/>
    <w:rsid w:val="004A1930"/>
    <w:rsid w:val="004A3C3D"/>
    <w:rsid w:val="004A483D"/>
    <w:rsid w:val="004A4A53"/>
    <w:rsid w:val="004A4D5D"/>
    <w:rsid w:val="004A50AA"/>
    <w:rsid w:val="004A53A6"/>
    <w:rsid w:val="004A5F0D"/>
    <w:rsid w:val="004A622B"/>
    <w:rsid w:val="004B199E"/>
    <w:rsid w:val="004B4BB1"/>
    <w:rsid w:val="004B744E"/>
    <w:rsid w:val="004C122A"/>
    <w:rsid w:val="004C5D7D"/>
    <w:rsid w:val="004C63F6"/>
    <w:rsid w:val="004C7543"/>
    <w:rsid w:val="004D0219"/>
    <w:rsid w:val="004D1B72"/>
    <w:rsid w:val="004D1DC2"/>
    <w:rsid w:val="004D38D3"/>
    <w:rsid w:val="004D438C"/>
    <w:rsid w:val="004D7459"/>
    <w:rsid w:val="004E1E95"/>
    <w:rsid w:val="004E2BFD"/>
    <w:rsid w:val="004E5E3F"/>
    <w:rsid w:val="004F1CA2"/>
    <w:rsid w:val="004F2D2C"/>
    <w:rsid w:val="004F38CC"/>
    <w:rsid w:val="004F3BA5"/>
    <w:rsid w:val="004F5B59"/>
    <w:rsid w:val="004F5E05"/>
    <w:rsid w:val="004F63DE"/>
    <w:rsid w:val="004F70E4"/>
    <w:rsid w:val="004F7519"/>
    <w:rsid w:val="00503BAC"/>
    <w:rsid w:val="00503D40"/>
    <w:rsid w:val="005040D9"/>
    <w:rsid w:val="0050664E"/>
    <w:rsid w:val="00507233"/>
    <w:rsid w:val="005138B4"/>
    <w:rsid w:val="00514422"/>
    <w:rsid w:val="005144A0"/>
    <w:rsid w:val="00514DC4"/>
    <w:rsid w:val="00521420"/>
    <w:rsid w:val="0052460B"/>
    <w:rsid w:val="00527094"/>
    <w:rsid w:val="00535312"/>
    <w:rsid w:val="00536C2E"/>
    <w:rsid w:val="005415D2"/>
    <w:rsid w:val="00542F0D"/>
    <w:rsid w:val="00543ED4"/>
    <w:rsid w:val="005450AA"/>
    <w:rsid w:val="005475D3"/>
    <w:rsid w:val="00551D9A"/>
    <w:rsid w:val="0055538B"/>
    <w:rsid w:val="00556238"/>
    <w:rsid w:val="00557ABF"/>
    <w:rsid w:val="005617AC"/>
    <w:rsid w:val="00561A0F"/>
    <w:rsid w:val="00561F71"/>
    <w:rsid w:val="00564827"/>
    <w:rsid w:val="00564F60"/>
    <w:rsid w:val="005671C9"/>
    <w:rsid w:val="00567349"/>
    <w:rsid w:val="005709DB"/>
    <w:rsid w:val="00570DF9"/>
    <w:rsid w:val="005724E8"/>
    <w:rsid w:val="0057397F"/>
    <w:rsid w:val="0057450A"/>
    <w:rsid w:val="0057608D"/>
    <w:rsid w:val="00576BD6"/>
    <w:rsid w:val="00576CFC"/>
    <w:rsid w:val="0058208E"/>
    <w:rsid w:val="005849A5"/>
    <w:rsid w:val="00587938"/>
    <w:rsid w:val="00592D52"/>
    <w:rsid w:val="00593153"/>
    <w:rsid w:val="0059390C"/>
    <w:rsid w:val="00597E38"/>
    <w:rsid w:val="00597E4D"/>
    <w:rsid w:val="005A037F"/>
    <w:rsid w:val="005A1640"/>
    <w:rsid w:val="005A30D0"/>
    <w:rsid w:val="005B2F05"/>
    <w:rsid w:val="005B4EEE"/>
    <w:rsid w:val="005C17A0"/>
    <w:rsid w:val="005C3DE2"/>
    <w:rsid w:val="005C5D97"/>
    <w:rsid w:val="005D0C79"/>
    <w:rsid w:val="005D2FB5"/>
    <w:rsid w:val="005D3E86"/>
    <w:rsid w:val="005D5FDD"/>
    <w:rsid w:val="005D6729"/>
    <w:rsid w:val="005E107D"/>
    <w:rsid w:val="005E6722"/>
    <w:rsid w:val="005E777B"/>
    <w:rsid w:val="005E7AC9"/>
    <w:rsid w:val="005F0AD9"/>
    <w:rsid w:val="005F35E0"/>
    <w:rsid w:val="005F4488"/>
    <w:rsid w:val="00603DF6"/>
    <w:rsid w:val="0060455B"/>
    <w:rsid w:val="006054F8"/>
    <w:rsid w:val="00610D2B"/>
    <w:rsid w:val="006139C2"/>
    <w:rsid w:val="006206CF"/>
    <w:rsid w:val="00623154"/>
    <w:rsid w:val="00624E17"/>
    <w:rsid w:val="006275B3"/>
    <w:rsid w:val="00627A63"/>
    <w:rsid w:val="006309CC"/>
    <w:rsid w:val="006364AB"/>
    <w:rsid w:val="00636E0F"/>
    <w:rsid w:val="00637327"/>
    <w:rsid w:val="006377CE"/>
    <w:rsid w:val="00640A6D"/>
    <w:rsid w:val="006427D2"/>
    <w:rsid w:val="00645C05"/>
    <w:rsid w:val="00646933"/>
    <w:rsid w:val="00654DCF"/>
    <w:rsid w:val="00657544"/>
    <w:rsid w:val="00665F18"/>
    <w:rsid w:val="0067002B"/>
    <w:rsid w:val="00676277"/>
    <w:rsid w:val="00676804"/>
    <w:rsid w:val="006818B1"/>
    <w:rsid w:val="00684BD1"/>
    <w:rsid w:val="00687514"/>
    <w:rsid w:val="006877E7"/>
    <w:rsid w:val="00687D89"/>
    <w:rsid w:val="00694BAD"/>
    <w:rsid w:val="006968D2"/>
    <w:rsid w:val="006A315D"/>
    <w:rsid w:val="006A5F24"/>
    <w:rsid w:val="006A7720"/>
    <w:rsid w:val="006B0AA7"/>
    <w:rsid w:val="006B36C6"/>
    <w:rsid w:val="006B46E4"/>
    <w:rsid w:val="006B686D"/>
    <w:rsid w:val="006B689F"/>
    <w:rsid w:val="006C09ED"/>
    <w:rsid w:val="006C0C57"/>
    <w:rsid w:val="006C3781"/>
    <w:rsid w:val="006C45AE"/>
    <w:rsid w:val="006C6474"/>
    <w:rsid w:val="006C6DE2"/>
    <w:rsid w:val="006D0F72"/>
    <w:rsid w:val="006D1D8F"/>
    <w:rsid w:val="006D7211"/>
    <w:rsid w:val="006D728A"/>
    <w:rsid w:val="006E1EA7"/>
    <w:rsid w:val="006E2720"/>
    <w:rsid w:val="006E2AD9"/>
    <w:rsid w:val="006E3A82"/>
    <w:rsid w:val="006E5582"/>
    <w:rsid w:val="006F1047"/>
    <w:rsid w:val="006F3175"/>
    <w:rsid w:val="006F712C"/>
    <w:rsid w:val="00700640"/>
    <w:rsid w:val="00701A4F"/>
    <w:rsid w:val="00701B74"/>
    <w:rsid w:val="00702BC7"/>
    <w:rsid w:val="007046D2"/>
    <w:rsid w:val="0070733E"/>
    <w:rsid w:val="007074F9"/>
    <w:rsid w:val="00711D1F"/>
    <w:rsid w:val="0071713A"/>
    <w:rsid w:val="00720030"/>
    <w:rsid w:val="0072169F"/>
    <w:rsid w:val="00721C95"/>
    <w:rsid w:val="007230D9"/>
    <w:rsid w:val="00723CB0"/>
    <w:rsid w:val="007267B4"/>
    <w:rsid w:val="0072729C"/>
    <w:rsid w:val="007314D5"/>
    <w:rsid w:val="00732404"/>
    <w:rsid w:val="00734382"/>
    <w:rsid w:val="00734F02"/>
    <w:rsid w:val="007369F2"/>
    <w:rsid w:val="00737566"/>
    <w:rsid w:val="007401F2"/>
    <w:rsid w:val="00740E33"/>
    <w:rsid w:val="007436ED"/>
    <w:rsid w:val="0074715E"/>
    <w:rsid w:val="00750E86"/>
    <w:rsid w:val="00752C47"/>
    <w:rsid w:val="00754BFA"/>
    <w:rsid w:val="007559C0"/>
    <w:rsid w:val="0075663C"/>
    <w:rsid w:val="007579A2"/>
    <w:rsid w:val="00760B35"/>
    <w:rsid w:val="00762ED5"/>
    <w:rsid w:val="00763BAE"/>
    <w:rsid w:val="00763C95"/>
    <w:rsid w:val="007640B8"/>
    <w:rsid w:val="007642ED"/>
    <w:rsid w:val="0076447A"/>
    <w:rsid w:val="007711DB"/>
    <w:rsid w:val="007720C6"/>
    <w:rsid w:val="00775EFB"/>
    <w:rsid w:val="00777124"/>
    <w:rsid w:val="00780C8A"/>
    <w:rsid w:val="00784C56"/>
    <w:rsid w:val="007863ED"/>
    <w:rsid w:val="00786F38"/>
    <w:rsid w:val="00790F87"/>
    <w:rsid w:val="00792280"/>
    <w:rsid w:val="00794BEC"/>
    <w:rsid w:val="00796D36"/>
    <w:rsid w:val="00797493"/>
    <w:rsid w:val="007A013D"/>
    <w:rsid w:val="007A1C4F"/>
    <w:rsid w:val="007A5C9C"/>
    <w:rsid w:val="007B131B"/>
    <w:rsid w:val="007B3A8A"/>
    <w:rsid w:val="007B42E5"/>
    <w:rsid w:val="007B4517"/>
    <w:rsid w:val="007B4D81"/>
    <w:rsid w:val="007B5905"/>
    <w:rsid w:val="007B70AB"/>
    <w:rsid w:val="007B76CD"/>
    <w:rsid w:val="007C29D0"/>
    <w:rsid w:val="007C3EFC"/>
    <w:rsid w:val="007D505C"/>
    <w:rsid w:val="007D744C"/>
    <w:rsid w:val="007E0EA7"/>
    <w:rsid w:val="007E187F"/>
    <w:rsid w:val="007E6E5B"/>
    <w:rsid w:val="007F2A62"/>
    <w:rsid w:val="007F412C"/>
    <w:rsid w:val="0080168E"/>
    <w:rsid w:val="00801DAE"/>
    <w:rsid w:val="00803FC4"/>
    <w:rsid w:val="00804F8F"/>
    <w:rsid w:val="00806C76"/>
    <w:rsid w:val="0080780E"/>
    <w:rsid w:val="008106B5"/>
    <w:rsid w:val="008125B1"/>
    <w:rsid w:val="008162FC"/>
    <w:rsid w:val="0082029E"/>
    <w:rsid w:val="00821834"/>
    <w:rsid w:val="00823422"/>
    <w:rsid w:val="008234BF"/>
    <w:rsid w:val="00823D39"/>
    <w:rsid w:val="008244AC"/>
    <w:rsid w:val="00833C11"/>
    <w:rsid w:val="00834905"/>
    <w:rsid w:val="0083578E"/>
    <w:rsid w:val="00836F67"/>
    <w:rsid w:val="00837590"/>
    <w:rsid w:val="00840938"/>
    <w:rsid w:val="00840AC9"/>
    <w:rsid w:val="00841DF8"/>
    <w:rsid w:val="008464CD"/>
    <w:rsid w:val="0084673F"/>
    <w:rsid w:val="00847BB4"/>
    <w:rsid w:val="008514D9"/>
    <w:rsid w:val="008606D1"/>
    <w:rsid w:val="008623D0"/>
    <w:rsid w:val="00863A35"/>
    <w:rsid w:val="008646E8"/>
    <w:rsid w:val="00870BC7"/>
    <w:rsid w:val="00872D9C"/>
    <w:rsid w:val="00873C45"/>
    <w:rsid w:val="0087453B"/>
    <w:rsid w:val="0087547F"/>
    <w:rsid w:val="008775E7"/>
    <w:rsid w:val="00880204"/>
    <w:rsid w:val="0088141E"/>
    <w:rsid w:val="0088213B"/>
    <w:rsid w:val="00885CD1"/>
    <w:rsid w:val="00886641"/>
    <w:rsid w:val="00890474"/>
    <w:rsid w:val="00893778"/>
    <w:rsid w:val="00893DB0"/>
    <w:rsid w:val="008A0C7C"/>
    <w:rsid w:val="008A419E"/>
    <w:rsid w:val="008A6664"/>
    <w:rsid w:val="008B10FA"/>
    <w:rsid w:val="008B3655"/>
    <w:rsid w:val="008B60F7"/>
    <w:rsid w:val="008B6C76"/>
    <w:rsid w:val="008B781C"/>
    <w:rsid w:val="008C09D0"/>
    <w:rsid w:val="008C2A71"/>
    <w:rsid w:val="008C2B65"/>
    <w:rsid w:val="008C416E"/>
    <w:rsid w:val="008C75C9"/>
    <w:rsid w:val="008D2C41"/>
    <w:rsid w:val="008E0598"/>
    <w:rsid w:val="008E2EDD"/>
    <w:rsid w:val="008E75BA"/>
    <w:rsid w:val="008F050B"/>
    <w:rsid w:val="008F1553"/>
    <w:rsid w:val="008F17EA"/>
    <w:rsid w:val="008F5868"/>
    <w:rsid w:val="009002CE"/>
    <w:rsid w:val="00902F2E"/>
    <w:rsid w:val="0090732C"/>
    <w:rsid w:val="00912525"/>
    <w:rsid w:val="00915DC8"/>
    <w:rsid w:val="00917287"/>
    <w:rsid w:val="009174D6"/>
    <w:rsid w:val="0091784A"/>
    <w:rsid w:val="00922C3E"/>
    <w:rsid w:val="009231F8"/>
    <w:rsid w:val="00924516"/>
    <w:rsid w:val="009259C7"/>
    <w:rsid w:val="00931B14"/>
    <w:rsid w:val="00935BA7"/>
    <w:rsid w:val="00943A31"/>
    <w:rsid w:val="009460D2"/>
    <w:rsid w:val="00951390"/>
    <w:rsid w:val="00956FB9"/>
    <w:rsid w:val="00957AA2"/>
    <w:rsid w:val="00963ADA"/>
    <w:rsid w:val="00966C60"/>
    <w:rsid w:val="00970EC2"/>
    <w:rsid w:val="00973641"/>
    <w:rsid w:val="009806C2"/>
    <w:rsid w:val="00980E80"/>
    <w:rsid w:val="009823CA"/>
    <w:rsid w:val="00982BFC"/>
    <w:rsid w:val="00982FBB"/>
    <w:rsid w:val="009837AE"/>
    <w:rsid w:val="00987AED"/>
    <w:rsid w:val="0099088A"/>
    <w:rsid w:val="009942FC"/>
    <w:rsid w:val="0099683C"/>
    <w:rsid w:val="009A5EE9"/>
    <w:rsid w:val="009B0F37"/>
    <w:rsid w:val="009B2373"/>
    <w:rsid w:val="009B36AB"/>
    <w:rsid w:val="009B435C"/>
    <w:rsid w:val="009B562C"/>
    <w:rsid w:val="009B5EE3"/>
    <w:rsid w:val="009B75ED"/>
    <w:rsid w:val="009C2B59"/>
    <w:rsid w:val="009C3BAE"/>
    <w:rsid w:val="009C518E"/>
    <w:rsid w:val="009C6611"/>
    <w:rsid w:val="009D087D"/>
    <w:rsid w:val="009D2C6D"/>
    <w:rsid w:val="009D301C"/>
    <w:rsid w:val="009D375C"/>
    <w:rsid w:val="009D4099"/>
    <w:rsid w:val="009D4479"/>
    <w:rsid w:val="009D4DE5"/>
    <w:rsid w:val="009E1E19"/>
    <w:rsid w:val="009E47D5"/>
    <w:rsid w:val="009E50CD"/>
    <w:rsid w:val="009E6C65"/>
    <w:rsid w:val="009E7C31"/>
    <w:rsid w:val="009F2FCA"/>
    <w:rsid w:val="009F3074"/>
    <w:rsid w:val="009F44CD"/>
    <w:rsid w:val="009F4798"/>
    <w:rsid w:val="009F4E14"/>
    <w:rsid w:val="009F6539"/>
    <w:rsid w:val="00A009D1"/>
    <w:rsid w:val="00A01D17"/>
    <w:rsid w:val="00A03012"/>
    <w:rsid w:val="00A05EE7"/>
    <w:rsid w:val="00A06DCC"/>
    <w:rsid w:val="00A07F90"/>
    <w:rsid w:val="00A137DE"/>
    <w:rsid w:val="00A15A8D"/>
    <w:rsid w:val="00A17541"/>
    <w:rsid w:val="00A21EBE"/>
    <w:rsid w:val="00A23E1D"/>
    <w:rsid w:val="00A3161F"/>
    <w:rsid w:val="00A325D4"/>
    <w:rsid w:val="00A3582D"/>
    <w:rsid w:val="00A36547"/>
    <w:rsid w:val="00A37106"/>
    <w:rsid w:val="00A40F66"/>
    <w:rsid w:val="00A411CF"/>
    <w:rsid w:val="00A47F3D"/>
    <w:rsid w:val="00A50C89"/>
    <w:rsid w:val="00A51BB8"/>
    <w:rsid w:val="00A520BA"/>
    <w:rsid w:val="00A541D2"/>
    <w:rsid w:val="00A55573"/>
    <w:rsid w:val="00A5584E"/>
    <w:rsid w:val="00A56317"/>
    <w:rsid w:val="00A60666"/>
    <w:rsid w:val="00A614B2"/>
    <w:rsid w:val="00A650D5"/>
    <w:rsid w:val="00A65E43"/>
    <w:rsid w:val="00A67520"/>
    <w:rsid w:val="00A72BBA"/>
    <w:rsid w:val="00A73A5B"/>
    <w:rsid w:val="00A7485D"/>
    <w:rsid w:val="00A81776"/>
    <w:rsid w:val="00A82AC5"/>
    <w:rsid w:val="00A861A2"/>
    <w:rsid w:val="00A90E27"/>
    <w:rsid w:val="00A91116"/>
    <w:rsid w:val="00A93C0B"/>
    <w:rsid w:val="00A94AB7"/>
    <w:rsid w:val="00A959CB"/>
    <w:rsid w:val="00A96F07"/>
    <w:rsid w:val="00A97D8D"/>
    <w:rsid w:val="00AA0C8E"/>
    <w:rsid w:val="00AA44A8"/>
    <w:rsid w:val="00AA5AFF"/>
    <w:rsid w:val="00AB1FFA"/>
    <w:rsid w:val="00AB57E1"/>
    <w:rsid w:val="00AB61B8"/>
    <w:rsid w:val="00AB75C4"/>
    <w:rsid w:val="00AB794B"/>
    <w:rsid w:val="00AC0F29"/>
    <w:rsid w:val="00AC2711"/>
    <w:rsid w:val="00AC304E"/>
    <w:rsid w:val="00AC46E5"/>
    <w:rsid w:val="00AC4708"/>
    <w:rsid w:val="00AC5381"/>
    <w:rsid w:val="00AC70E8"/>
    <w:rsid w:val="00AC7C61"/>
    <w:rsid w:val="00AD0DD6"/>
    <w:rsid w:val="00AD1C87"/>
    <w:rsid w:val="00AD2D64"/>
    <w:rsid w:val="00AD31F5"/>
    <w:rsid w:val="00AD4E57"/>
    <w:rsid w:val="00AD568B"/>
    <w:rsid w:val="00AE0F5E"/>
    <w:rsid w:val="00AE117A"/>
    <w:rsid w:val="00AE128A"/>
    <w:rsid w:val="00AE2BE9"/>
    <w:rsid w:val="00AE2FE8"/>
    <w:rsid w:val="00AE3C9A"/>
    <w:rsid w:val="00AE5D4B"/>
    <w:rsid w:val="00AF0A5B"/>
    <w:rsid w:val="00AF7146"/>
    <w:rsid w:val="00B01A44"/>
    <w:rsid w:val="00B01FA0"/>
    <w:rsid w:val="00B028D7"/>
    <w:rsid w:val="00B105C5"/>
    <w:rsid w:val="00B10EC4"/>
    <w:rsid w:val="00B11B24"/>
    <w:rsid w:val="00B12331"/>
    <w:rsid w:val="00B1349E"/>
    <w:rsid w:val="00B158BD"/>
    <w:rsid w:val="00B16C72"/>
    <w:rsid w:val="00B2188E"/>
    <w:rsid w:val="00B21951"/>
    <w:rsid w:val="00B24048"/>
    <w:rsid w:val="00B24D7D"/>
    <w:rsid w:val="00B25B08"/>
    <w:rsid w:val="00B372EE"/>
    <w:rsid w:val="00B412DB"/>
    <w:rsid w:val="00B41BC8"/>
    <w:rsid w:val="00B4380D"/>
    <w:rsid w:val="00B43867"/>
    <w:rsid w:val="00B438B1"/>
    <w:rsid w:val="00B5411F"/>
    <w:rsid w:val="00B55064"/>
    <w:rsid w:val="00B563CE"/>
    <w:rsid w:val="00B62561"/>
    <w:rsid w:val="00B646D6"/>
    <w:rsid w:val="00B6499F"/>
    <w:rsid w:val="00B65817"/>
    <w:rsid w:val="00B67E07"/>
    <w:rsid w:val="00B703A3"/>
    <w:rsid w:val="00B715AC"/>
    <w:rsid w:val="00B7248F"/>
    <w:rsid w:val="00B74376"/>
    <w:rsid w:val="00B77573"/>
    <w:rsid w:val="00B83AB3"/>
    <w:rsid w:val="00B844A6"/>
    <w:rsid w:val="00B8718C"/>
    <w:rsid w:val="00B87DDE"/>
    <w:rsid w:val="00B91959"/>
    <w:rsid w:val="00B92FE1"/>
    <w:rsid w:val="00B966A1"/>
    <w:rsid w:val="00B97F80"/>
    <w:rsid w:val="00BA02CF"/>
    <w:rsid w:val="00BA2B6D"/>
    <w:rsid w:val="00BA36BC"/>
    <w:rsid w:val="00BA3A78"/>
    <w:rsid w:val="00BA45B7"/>
    <w:rsid w:val="00BA562C"/>
    <w:rsid w:val="00BA578D"/>
    <w:rsid w:val="00BB0C4D"/>
    <w:rsid w:val="00BB57CD"/>
    <w:rsid w:val="00BB5E4B"/>
    <w:rsid w:val="00BB7C20"/>
    <w:rsid w:val="00BC021B"/>
    <w:rsid w:val="00BC08A4"/>
    <w:rsid w:val="00BC0BA1"/>
    <w:rsid w:val="00BC13FA"/>
    <w:rsid w:val="00BC45EE"/>
    <w:rsid w:val="00BC68F0"/>
    <w:rsid w:val="00BC6CDB"/>
    <w:rsid w:val="00BD00D3"/>
    <w:rsid w:val="00BD479F"/>
    <w:rsid w:val="00BD5615"/>
    <w:rsid w:val="00BD5FCC"/>
    <w:rsid w:val="00BD734D"/>
    <w:rsid w:val="00BD76F8"/>
    <w:rsid w:val="00BE1222"/>
    <w:rsid w:val="00BE2D98"/>
    <w:rsid w:val="00BE4B22"/>
    <w:rsid w:val="00BE655F"/>
    <w:rsid w:val="00BF11D4"/>
    <w:rsid w:val="00BF1CFE"/>
    <w:rsid w:val="00BF296F"/>
    <w:rsid w:val="00BF2A76"/>
    <w:rsid w:val="00BF3C28"/>
    <w:rsid w:val="00BF6FBB"/>
    <w:rsid w:val="00BF74E9"/>
    <w:rsid w:val="00C028FE"/>
    <w:rsid w:val="00C03BEE"/>
    <w:rsid w:val="00C04462"/>
    <w:rsid w:val="00C067D3"/>
    <w:rsid w:val="00C07271"/>
    <w:rsid w:val="00C0750B"/>
    <w:rsid w:val="00C11EB9"/>
    <w:rsid w:val="00C16BA0"/>
    <w:rsid w:val="00C21A69"/>
    <w:rsid w:val="00C2287E"/>
    <w:rsid w:val="00C255A4"/>
    <w:rsid w:val="00C305F4"/>
    <w:rsid w:val="00C30AE1"/>
    <w:rsid w:val="00C3137D"/>
    <w:rsid w:val="00C349EC"/>
    <w:rsid w:val="00C34F09"/>
    <w:rsid w:val="00C35311"/>
    <w:rsid w:val="00C376D5"/>
    <w:rsid w:val="00C37F3F"/>
    <w:rsid w:val="00C41BC5"/>
    <w:rsid w:val="00C42266"/>
    <w:rsid w:val="00C42A39"/>
    <w:rsid w:val="00C457C1"/>
    <w:rsid w:val="00C468DD"/>
    <w:rsid w:val="00C470E6"/>
    <w:rsid w:val="00C47AA7"/>
    <w:rsid w:val="00C507DE"/>
    <w:rsid w:val="00C54ED9"/>
    <w:rsid w:val="00C556A9"/>
    <w:rsid w:val="00C619D0"/>
    <w:rsid w:val="00C63ADB"/>
    <w:rsid w:val="00C6465A"/>
    <w:rsid w:val="00C64FCB"/>
    <w:rsid w:val="00C65872"/>
    <w:rsid w:val="00C67F18"/>
    <w:rsid w:val="00C7212B"/>
    <w:rsid w:val="00C73CA7"/>
    <w:rsid w:val="00C7472F"/>
    <w:rsid w:val="00C76034"/>
    <w:rsid w:val="00C76576"/>
    <w:rsid w:val="00C80110"/>
    <w:rsid w:val="00C80A76"/>
    <w:rsid w:val="00C8567F"/>
    <w:rsid w:val="00C87730"/>
    <w:rsid w:val="00C9125F"/>
    <w:rsid w:val="00C91CD6"/>
    <w:rsid w:val="00C966A2"/>
    <w:rsid w:val="00C97E97"/>
    <w:rsid w:val="00CA0F7A"/>
    <w:rsid w:val="00CA2E36"/>
    <w:rsid w:val="00CA4177"/>
    <w:rsid w:val="00CA5765"/>
    <w:rsid w:val="00CA5D49"/>
    <w:rsid w:val="00CA6A14"/>
    <w:rsid w:val="00CA715D"/>
    <w:rsid w:val="00CA7F3A"/>
    <w:rsid w:val="00CB07BD"/>
    <w:rsid w:val="00CB2D97"/>
    <w:rsid w:val="00CB6270"/>
    <w:rsid w:val="00CB6A04"/>
    <w:rsid w:val="00CC2419"/>
    <w:rsid w:val="00CC2ADB"/>
    <w:rsid w:val="00CC3CE1"/>
    <w:rsid w:val="00CC4C22"/>
    <w:rsid w:val="00CC5F6E"/>
    <w:rsid w:val="00CC724B"/>
    <w:rsid w:val="00CC72D8"/>
    <w:rsid w:val="00CD1B25"/>
    <w:rsid w:val="00CD2256"/>
    <w:rsid w:val="00CD2F64"/>
    <w:rsid w:val="00CD45A6"/>
    <w:rsid w:val="00CD78D1"/>
    <w:rsid w:val="00CE13DB"/>
    <w:rsid w:val="00CE502C"/>
    <w:rsid w:val="00CE63C5"/>
    <w:rsid w:val="00CE641B"/>
    <w:rsid w:val="00CE658E"/>
    <w:rsid w:val="00CE789C"/>
    <w:rsid w:val="00CF3261"/>
    <w:rsid w:val="00CF6A38"/>
    <w:rsid w:val="00D01A78"/>
    <w:rsid w:val="00D01E37"/>
    <w:rsid w:val="00D04156"/>
    <w:rsid w:val="00D05500"/>
    <w:rsid w:val="00D06778"/>
    <w:rsid w:val="00D07928"/>
    <w:rsid w:val="00D13F94"/>
    <w:rsid w:val="00D14663"/>
    <w:rsid w:val="00D222C5"/>
    <w:rsid w:val="00D249E2"/>
    <w:rsid w:val="00D269C9"/>
    <w:rsid w:val="00D3557E"/>
    <w:rsid w:val="00D357D8"/>
    <w:rsid w:val="00D3754B"/>
    <w:rsid w:val="00D40015"/>
    <w:rsid w:val="00D425B8"/>
    <w:rsid w:val="00D44471"/>
    <w:rsid w:val="00D44928"/>
    <w:rsid w:val="00D5221A"/>
    <w:rsid w:val="00D52F5A"/>
    <w:rsid w:val="00D53C8F"/>
    <w:rsid w:val="00D54418"/>
    <w:rsid w:val="00D60047"/>
    <w:rsid w:val="00D6110B"/>
    <w:rsid w:val="00D65955"/>
    <w:rsid w:val="00D65D22"/>
    <w:rsid w:val="00D7054E"/>
    <w:rsid w:val="00D757ED"/>
    <w:rsid w:val="00D80BBD"/>
    <w:rsid w:val="00D85550"/>
    <w:rsid w:val="00D85960"/>
    <w:rsid w:val="00D86074"/>
    <w:rsid w:val="00D91AE7"/>
    <w:rsid w:val="00D923E0"/>
    <w:rsid w:val="00D92709"/>
    <w:rsid w:val="00D92C8F"/>
    <w:rsid w:val="00D961A2"/>
    <w:rsid w:val="00D97275"/>
    <w:rsid w:val="00D97D18"/>
    <w:rsid w:val="00DA0488"/>
    <w:rsid w:val="00DA1214"/>
    <w:rsid w:val="00DA331B"/>
    <w:rsid w:val="00DA54A1"/>
    <w:rsid w:val="00DB36D0"/>
    <w:rsid w:val="00DB4400"/>
    <w:rsid w:val="00DB45FF"/>
    <w:rsid w:val="00DB4636"/>
    <w:rsid w:val="00DB5074"/>
    <w:rsid w:val="00DB6E40"/>
    <w:rsid w:val="00DB7415"/>
    <w:rsid w:val="00DC102C"/>
    <w:rsid w:val="00DC158E"/>
    <w:rsid w:val="00DC2D82"/>
    <w:rsid w:val="00DD47EC"/>
    <w:rsid w:val="00DD6D6D"/>
    <w:rsid w:val="00DE01E1"/>
    <w:rsid w:val="00DE096A"/>
    <w:rsid w:val="00DE3CED"/>
    <w:rsid w:val="00DE6712"/>
    <w:rsid w:val="00DF08F7"/>
    <w:rsid w:val="00DF4510"/>
    <w:rsid w:val="00DF7065"/>
    <w:rsid w:val="00DF7665"/>
    <w:rsid w:val="00E01459"/>
    <w:rsid w:val="00E02958"/>
    <w:rsid w:val="00E03669"/>
    <w:rsid w:val="00E110C7"/>
    <w:rsid w:val="00E16C43"/>
    <w:rsid w:val="00E22115"/>
    <w:rsid w:val="00E22A9F"/>
    <w:rsid w:val="00E2471D"/>
    <w:rsid w:val="00E25400"/>
    <w:rsid w:val="00E254D8"/>
    <w:rsid w:val="00E258F8"/>
    <w:rsid w:val="00E275C5"/>
    <w:rsid w:val="00E30F34"/>
    <w:rsid w:val="00E36FF6"/>
    <w:rsid w:val="00E41492"/>
    <w:rsid w:val="00E41CF0"/>
    <w:rsid w:val="00E50345"/>
    <w:rsid w:val="00E5119E"/>
    <w:rsid w:val="00E5408E"/>
    <w:rsid w:val="00E55816"/>
    <w:rsid w:val="00E55B36"/>
    <w:rsid w:val="00E570AC"/>
    <w:rsid w:val="00E577C7"/>
    <w:rsid w:val="00E60ED1"/>
    <w:rsid w:val="00E64B7A"/>
    <w:rsid w:val="00E67136"/>
    <w:rsid w:val="00E704E3"/>
    <w:rsid w:val="00E71898"/>
    <w:rsid w:val="00E71E9D"/>
    <w:rsid w:val="00E727FD"/>
    <w:rsid w:val="00E779ED"/>
    <w:rsid w:val="00E8004A"/>
    <w:rsid w:val="00E800C6"/>
    <w:rsid w:val="00E81F7F"/>
    <w:rsid w:val="00E8268F"/>
    <w:rsid w:val="00E835D4"/>
    <w:rsid w:val="00E85B2A"/>
    <w:rsid w:val="00E87177"/>
    <w:rsid w:val="00E90081"/>
    <w:rsid w:val="00E911BD"/>
    <w:rsid w:val="00E93A46"/>
    <w:rsid w:val="00E946F5"/>
    <w:rsid w:val="00E979F6"/>
    <w:rsid w:val="00EA1C4F"/>
    <w:rsid w:val="00EA24D7"/>
    <w:rsid w:val="00EA2682"/>
    <w:rsid w:val="00EA44BE"/>
    <w:rsid w:val="00EB315E"/>
    <w:rsid w:val="00EB5EB6"/>
    <w:rsid w:val="00EB6FD2"/>
    <w:rsid w:val="00EB7C70"/>
    <w:rsid w:val="00EC1048"/>
    <w:rsid w:val="00EC11DE"/>
    <w:rsid w:val="00EC2D93"/>
    <w:rsid w:val="00EC5ABF"/>
    <w:rsid w:val="00ED08B4"/>
    <w:rsid w:val="00ED0D89"/>
    <w:rsid w:val="00ED1144"/>
    <w:rsid w:val="00ED13C5"/>
    <w:rsid w:val="00ED4C74"/>
    <w:rsid w:val="00ED54F2"/>
    <w:rsid w:val="00ED589A"/>
    <w:rsid w:val="00ED7113"/>
    <w:rsid w:val="00EE0354"/>
    <w:rsid w:val="00EE0379"/>
    <w:rsid w:val="00EF17BA"/>
    <w:rsid w:val="00EF3487"/>
    <w:rsid w:val="00EF4937"/>
    <w:rsid w:val="00EF7930"/>
    <w:rsid w:val="00F00BC4"/>
    <w:rsid w:val="00F00D7F"/>
    <w:rsid w:val="00F01AD8"/>
    <w:rsid w:val="00F1053C"/>
    <w:rsid w:val="00F14E6B"/>
    <w:rsid w:val="00F22594"/>
    <w:rsid w:val="00F2280F"/>
    <w:rsid w:val="00F25128"/>
    <w:rsid w:val="00F25A21"/>
    <w:rsid w:val="00F25D95"/>
    <w:rsid w:val="00F26FA3"/>
    <w:rsid w:val="00F278D3"/>
    <w:rsid w:val="00F359F8"/>
    <w:rsid w:val="00F405D8"/>
    <w:rsid w:val="00F40BE9"/>
    <w:rsid w:val="00F41114"/>
    <w:rsid w:val="00F4136A"/>
    <w:rsid w:val="00F44E87"/>
    <w:rsid w:val="00F5591A"/>
    <w:rsid w:val="00F57099"/>
    <w:rsid w:val="00F6057B"/>
    <w:rsid w:val="00F60CD6"/>
    <w:rsid w:val="00F615B9"/>
    <w:rsid w:val="00F72625"/>
    <w:rsid w:val="00F7483A"/>
    <w:rsid w:val="00F76EDA"/>
    <w:rsid w:val="00F7782A"/>
    <w:rsid w:val="00F83D2B"/>
    <w:rsid w:val="00F87AA3"/>
    <w:rsid w:val="00F90683"/>
    <w:rsid w:val="00F91111"/>
    <w:rsid w:val="00F91C82"/>
    <w:rsid w:val="00F949A2"/>
    <w:rsid w:val="00F94A97"/>
    <w:rsid w:val="00F95F46"/>
    <w:rsid w:val="00F96020"/>
    <w:rsid w:val="00FA09F2"/>
    <w:rsid w:val="00FA2C42"/>
    <w:rsid w:val="00FA4C0E"/>
    <w:rsid w:val="00FA5A5A"/>
    <w:rsid w:val="00FA6977"/>
    <w:rsid w:val="00FA6EBE"/>
    <w:rsid w:val="00FB074E"/>
    <w:rsid w:val="00FB2BAA"/>
    <w:rsid w:val="00FB4373"/>
    <w:rsid w:val="00FC49DD"/>
    <w:rsid w:val="00FD19C1"/>
    <w:rsid w:val="00FD21BF"/>
    <w:rsid w:val="00FD3FFA"/>
    <w:rsid w:val="00FD432D"/>
    <w:rsid w:val="00FD5637"/>
    <w:rsid w:val="00FD63A0"/>
    <w:rsid w:val="00FD6477"/>
    <w:rsid w:val="00FE00AF"/>
    <w:rsid w:val="00FE1BDE"/>
    <w:rsid w:val="00FE2E72"/>
    <w:rsid w:val="00FE3083"/>
    <w:rsid w:val="00FE4909"/>
    <w:rsid w:val="00FE5E01"/>
    <w:rsid w:val="00FF2063"/>
    <w:rsid w:val="00FF28C7"/>
    <w:rsid w:val="00FF41B5"/>
    <w:rsid w:val="00FF446C"/>
    <w:rsid w:val="00FF5AB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38C213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EE9"/>
    <w:pPr>
      <w:jc w:val="both"/>
    </w:pPr>
    <w:rPr>
      <w:rFonts w:ascii="Arial" w:hAnsi="Arial"/>
    </w:rPr>
  </w:style>
  <w:style w:type="paragraph" w:styleId="Heading1">
    <w:name w:val="heading 1"/>
    <w:aliases w:val="Title_1,CROMS_Heading 1"/>
    <w:basedOn w:val="Normal"/>
    <w:next w:val="Normal"/>
    <w:link w:val="Heading1Char"/>
    <w:qFormat/>
    <w:rsid w:val="00CF63DF"/>
    <w:pPr>
      <w:keepNext/>
      <w:numPr>
        <w:numId w:val="1"/>
      </w:numPr>
      <w:spacing w:before="240" w:after="60"/>
      <w:outlineLvl w:val="0"/>
    </w:pPr>
    <w:rPr>
      <w:b/>
      <w:kern w:val="32"/>
      <w:sz w:val="28"/>
    </w:rPr>
  </w:style>
  <w:style w:type="paragraph" w:styleId="Heading2">
    <w:name w:val="heading 2"/>
    <w:aliases w:val="CROMS_Heading 2"/>
    <w:basedOn w:val="Normal"/>
    <w:next w:val="Normal"/>
    <w:link w:val="Heading2Char"/>
    <w:qFormat/>
    <w:rsid w:val="00CF63DF"/>
    <w:pPr>
      <w:keepNext/>
      <w:numPr>
        <w:ilvl w:val="1"/>
        <w:numId w:val="1"/>
      </w:numPr>
      <w:spacing w:before="240" w:after="60"/>
      <w:outlineLvl w:val="1"/>
    </w:pPr>
    <w:rPr>
      <w:b/>
      <w:i/>
      <w:sz w:val="24"/>
    </w:rPr>
  </w:style>
  <w:style w:type="paragraph" w:styleId="Heading3">
    <w:name w:val="heading 3"/>
    <w:aliases w:val="CROMS_Heading 3"/>
    <w:basedOn w:val="Normal"/>
    <w:next w:val="Normal"/>
    <w:link w:val="Heading3Char"/>
    <w:qFormat/>
    <w:rsid w:val="00E5408E"/>
    <w:pPr>
      <w:keepNext/>
      <w:numPr>
        <w:ilvl w:val="2"/>
        <w:numId w:val="1"/>
      </w:numPr>
      <w:spacing w:before="240" w:after="60"/>
      <w:outlineLvl w:val="2"/>
    </w:pPr>
    <w:rPr>
      <w:b/>
      <w:sz w:val="22"/>
    </w:rPr>
  </w:style>
  <w:style w:type="paragraph" w:styleId="Heading4">
    <w:name w:val="heading 4"/>
    <w:aliases w:val="CROMS_Heading 4"/>
    <w:basedOn w:val="Normal"/>
    <w:next w:val="Normal"/>
    <w:link w:val="Heading4Char"/>
    <w:qFormat/>
    <w:rsid w:val="00CF63DF"/>
    <w:pPr>
      <w:keepNext/>
      <w:numPr>
        <w:ilvl w:val="3"/>
        <w:numId w:val="1"/>
      </w:numPr>
      <w:spacing w:before="240" w:after="60"/>
      <w:outlineLvl w:val="3"/>
    </w:pPr>
    <w:rPr>
      <w:b/>
    </w:rPr>
  </w:style>
  <w:style w:type="paragraph" w:styleId="Heading5">
    <w:name w:val="heading 5"/>
    <w:aliases w:val="CROMS_Heading 5"/>
    <w:basedOn w:val="Normal"/>
    <w:next w:val="Normal"/>
    <w:link w:val="Heading5Char"/>
    <w:qFormat/>
    <w:pPr>
      <w:numPr>
        <w:ilvl w:val="4"/>
        <w:numId w:val="1"/>
      </w:numPr>
      <w:spacing w:before="240" w:after="60"/>
      <w:outlineLvl w:val="4"/>
    </w:pPr>
    <w:rPr>
      <w:b/>
      <w:i/>
      <w:sz w:val="26"/>
    </w:rPr>
  </w:style>
  <w:style w:type="paragraph" w:styleId="Heading6">
    <w:name w:val="heading 6"/>
    <w:aliases w:val="CROMS_Heading 6"/>
    <w:basedOn w:val="Normal"/>
    <w:next w:val="Normal"/>
    <w:link w:val="Heading6Char"/>
    <w:qFormat/>
    <w:pPr>
      <w:numPr>
        <w:ilvl w:val="5"/>
        <w:numId w:val="1"/>
      </w:numPr>
      <w:spacing w:before="240" w:after="60"/>
      <w:outlineLvl w:val="5"/>
    </w:pPr>
    <w:rPr>
      <w:b/>
      <w:sz w:val="22"/>
    </w:rPr>
  </w:style>
  <w:style w:type="paragraph" w:styleId="Heading7">
    <w:name w:val="heading 7"/>
    <w:aliases w:val="CROMS_Heading 7"/>
    <w:basedOn w:val="Normal"/>
    <w:next w:val="Normal"/>
    <w:link w:val="Heading7Char"/>
    <w:qFormat/>
    <w:pPr>
      <w:numPr>
        <w:ilvl w:val="6"/>
        <w:numId w:val="1"/>
      </w:numPr>
      <w:spacing w:before="240" w:after="60"/>
      <w:outlineLvl w:val="6"/>
    </w:pPr>
  </w:style>
  <w:style w:type="paragraph" w:styleId="Heading8">
    <w:name w:val="heading 8"/>
    <w:aliases w:val="CROMS_Heading 8"/>
    <w:basedOn w:val="Normal"/>
    <w:next w:val="Normal"/>
    <w:link w:val="Heading8Char"/>
    <w:qFormat/>
    <w:pPr>
      <w:numPr>
        <w:ilvl w:val="7"/>
        <w:numId w:val="1"/>
      </w:numPr>
      <w:spacing w:before="240" w:after="60"/>
      <w:outlineLvl w:val="7"/>
    </w:pPr>
    <w:rPr>
      <w:i/>
    </w:rPr>
  </w:style>
  <w:style w:type="paragraph" w:styleId="Heading9">
    <w:name w:val="heading 9"/>
    <w:aliases w:val="CROMS_Heading 9"/>
    <w:basedOn w:val="Normal"/>
    <w:next w:val="Normal"/>
    <w:link w:val="Heading9Char"/>
    <w:qFormat/>
    <w:pPr>
      <w:numPr>
        <w:ilvl w:val="8"/>
        <w:numId w:val="1"/>
      </w:numPr>
      <w:spacing w:before="240" w:after="60"/>
      <w:outlineLvl w:val="8"/>
    </w:pPr>
    <w:rPr>
      <w:rFonts w:ascii="Helvetica" w:hAnsi="Helvetic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sz w:val="72"/>
      <w:lang w:val="x-none" w:eastAsia="x-none"/>
    </w:rPr>
  </w:style>
  <w:style w:type="paragraph" w:styleId="TOC1">
    <w:name w:val="toc 1"/>
    <w:basedOn w:val="Normal"/>
    <w:next w:val="Normal"/>
    <w:autoRedefine/>
    <w:uiPriority w:val="39"/>
    <w:rsid w:val="00B715AC"/>
    <w:pPr>
      <w:tabs>
        <w:tab w:val="left" w:pos="426"/>
        <w:tab w:val="left" w:pos="960"/>
        <w:tab w:val="right" w:leader="dot" w:pos="9360"/>
      </w:tabs>
      <w:spacing w:before="120" w:after="120"/>
      <w:ind w:left="284" w:hanging="284"/>
    </w:pPr>
    <w:rPr>
      <w:b/>
      <w:caps/>
    </w:rPr>
  </w:style>
  <w:style w:type="paragraph" w:styleId="TOC2">
    <w:name w:val="toc 2"/>
    <w:basedOn w:val="Normal"/>
    <w:next w:val="Normal"/>
    <w:autoRedefine/>
    <w:uiPriority w:val="39"/>
    <w:rsid w:val="003E1FC5"/>
    <w:pPr>
      <w:tabs>
        <w:tab w:val="left" w:pos="709"/>
        <w:tab w:val="right" w:leader="dot" w:pos="9350"/>
      </w:tabs>
      <w:ind w:left="240" w:firstLine="44"/>
    </w:pPr>
    <w:rPr>
      <w:smallCaps/>
    </w:rPr>
  </w:style>
  <w:style w:type="paragraph" w:styleId="TOC3">
    <w:name w:val="toc 3"/>
    <w:basedOn w:val="Normal"/>
    <w:next w:val="Normal"/>
    <w:autoRedefine/>
    <w:uiPriority w:val="39"/>
    <w:rsid w:val="00B10EC4"/>
    <w:pPr>
      <w:tabs>
        <w:tab w:val="left" w:pos="1134"/>
        <w:tab w:val="right" w:leader="dot" w:pos="9350"/>
      </w:tabs>
      <w:ind w:left="480"/>
    </w:pPr>
    <w:rPr>
      <w:i/>
    </w:rPr>
  </w:style>
  <w:style w:type="paragraph" w:styleId="TOC4">
    <w:name w:val="toc 4"/>
    <w:basedOn w:val="Normal"/>
    <w:next w:val="Normal"/>
    <w:autoRedefine/>
    <w:uiPriority w:val="39"/>
    <w:semiHidden/>
    <w:pPr>
      <w:ind w:left="720"/>
    </w:pPr>
    <w:rPr>
      <w:sz w:val="18"/>
    </w:rPr>
  </w:style>
  <w:style w:type="paragraph" w:styleId="TOC5">
    <w:name w:val="toc 5"/>
    <w:basedOn w:val="Normal"/>
    <w:next w:val="Normal"/>
    <w:autoRedefine/>
    <w:uiPriority w:val="39"/>
    <w:semiHidden/>
    <w:pPr>
      <w:ind w:left="960"/>
    </w:pPr>
    <w:rPr>
      <w:sz w:val="18"/>
    </w:rPr>
  </w:style>
  <w:style w:type="paragraph" w:styleId="TOC6">
    <w:name w:val="toc 6"/>
    <w:basedOn w:val="Normal"/>
    <w:next w:val="Normal"/>
    <w:autoRedefine/>
    <w:uiPriority w:val="39"/>
    <w:semiHidden/>
    <w:pPr>
      <w:ind w:left="1200"/>
    </w:pPr>
    <w:rPr>
      <w:sz w:val="18"/>
    </w:rPr>
  </w:style>
  <w:style w:type="paragraph" w:styleId="TOC7">
    <w:name w:val="toc 7"/>
    <w:basedOn w:val="Normal"/>
    <w:next w:val="Normal"/>
    <w:autoRedefine/>
    <w:uiPriority w:val="39"/>
    <w:semiHidden/>
    <w:pPr>
      <w:ind w:left="1440"/>
    </w:pPr>
    <w:rPr>
      <w:sz w:val="18"/>
    </w:rPr>
  </w:style>
  <w:style w:type="paragraph" w:styleId="TOC8">
    <w:name w:val="toc 8"/>
    <w:basedOn w:val="Normal"/>
    <w:next w:val="Normal"/>
    <w:autoRedefine/>
    <w:uiPriority w:val="39"/>
    <w:semiHidden/>
    <w:pPr>
      <w:ind w:left="1680"/>
    </w:pPr>
    <w:rPr>
      <w:sz w:val="18"/>
    </w:rPr>
  </w:style>
  <w:style w:type="paragraph" w:styleId="TOC9">
    <w:name w:val="toc 9"/>
    <w:basedOn w:val="Normal"/>
    <w:next w:val="Normal"/>
    <w:autoRedefine/>
    <w:uiPriority w:val="39"/>
    <w:semiHidden/>
    <w:pPr>
      <w:ind w:left="1920"/>
    </w:pPr>
    <w:rPr>
      <w:sz w:val="18"/>
    </w:rPr>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link w:val="FooterChar"/>
    <w:pPr>
      <w:tabs>
        <w:tab w:val="center" w:pos="4320"/>
        <w:tab w:val="right" w:pos="8640"/>
      </w:tabs>
    </w:pPr>
  </w:style>
  <w:style w:type="character" w:customStyle="1" w:styleId="HeaderChar">
    <w:name w:val="Header Char"/>
    <w:link w:val="Header"/>
    <w:uiPriority w:val="99"/>
    <w:rsid w:val="00C55BF5"/>
    <w:rPr>
      <w:rFonts w:ascii="Arial" w:hAnsi="Arial"/>
    </w:rPr>
  </w:style>
  <w:style w:type="character" w:customStyle="1" w:styleId="TitleChar">
    <w:name w:val="Title Char"/>
    <w:link w:val="Title"/>
    <w:rsid w:val="00D3557E"/>
    <w:rPr>
      <w:rFonts w:ascii="Arial" w:hAnsi="Arial"/>
      <w:sz w:val="72"/>
    </w:rPr>
  </w:style>
  <w:style w:type="character" w:styleId="Hyperlink">
    <w:name w:val="Hyperlink"/>
    <w:rsid w:val="00CF63DF"/>
    <w:rPr>
      <w:color w:val="0000FF"/>
      <w:u w:val="single"/>
    </w:rPr>
  </w:style>
  <w:style w:type="character" w:styleId="FollowedHyperlink">
    <w:name w:val="FollowedHyperlink"/>
    <w:uiPriority w:val="99"/>
    <w:semiHidden/>
    <w:unhideWhenUsed/>
    <w:rsid w:val="00447ECE"/>
    <w:rPr>
      <w:color w:val="800080"/>
      <w:u w:val="single"/>
    </w:rPr>
  </w:style>
  <w:style w:type="paragraph" w:styleId="BalloonText">
    <w:name w:val="Balloon Text"/>
    <w:basedOn w:val="Normal"/>
    <w:link w:val="BalloonTextChar"/>
    <w:uiPriority w:val="99"/>
    <w:semiHidden/>
    <w:unhideWhenUsed/>
    <w:rsid w:val="00CA5765"/>
    <w:rPr>
      <w:rFonts w:ascii="Lucida Grande" w:hAnsi="Lucida Grande" w:cs="Lucida Grande"/>
      <w:sz w:val="18"/>
      <w:szCs w:val="18"/>
    </w:rPr>
  </w:style>
  <w:style w:type="character" w:customStyle="1" w:styleId="BalloonTextChar">
    <w:name w:val="Balloon Text Char"/>
    <w:link w:val="BalloonText"/>
    <w:uiPriority w:val="99"/>
    <w:semiHidden/>
    <w:rsid w:val="00CA5765"/>
    <w:rPr>
      <w:rFonts w:ascii="Lucida Grande" w:hAnsi="Lucida Grande" w:cs="Lucida Grande"/>
      <w:sz w:val="18"/>
      <w:szCs w:val="18"/>
    </w:rPr>
  </w:style>
  <w:style w:type="paragraph" w:styleId="Revision">
    <w:name w:val="Revision"/>
    <w:hidden/>
    <w:uiPriority w:val="99"/>
    <w:semiHidden/>
    <w:rsid w:val="00507233"/>
    <w:rPr>
      <w:rFonts w:ascii="Arial" w:hAnsi="Arial"/>
    </w:rPr>
  </w:style>
  <w:style w:type="character" w:styleId="CommentReference">
    <w:name w:val="annotation reference"/>
    <w:uiPriority w:val="99"/>
    <w:semiHidden/>
    <w:unhideWhenUsed/>
    <w:rsid w:val="00665F18"/>
    <w:rPr>
      <w:sz w:val="18"/>
      <w:szCs w:val="18"/>
    </w:rPr>
  </w:style>
  <w:style w:type="paragraph" w:styleId="CommentText">
    <w:name w:val="annotation text"/>
    <w:basedOn w:val="Normal"/>
    <w:link w:val="CommentTextChar"/>
    <w:uiPriority w:val="99"/>
    <w:unhideWhenUsed/>
    <w:rsid w:val="00665F18"/>
    <w:rPr>
      <w:sz w:val="24"/>
      <w:szCs w:val="24"/>
    </w:rPr>
  </w:style>
  <w:style w:type="character" w:customStyle="1" w:styleId="CommentTextChar">
    <w:name w:val="Comment Text Char"/>
    <w:link w:val="CommentText"/>
    <w:uiPriority w:val="99"/>
    <w:rsid w:val="00665F18"/>
    <w:rPr>
      <w:rFonts w:ascii="Arial" w:hAnsi="Arial"/>
      <w:sz w:val="24"/>
      <w:szCs w:val="24"/>
    </w:rPr>
  </w:style>
  <w:style w:type="paragraph" w:styleId="CommentSubject">
    <w:name w:val="annotation subject"/>
    <w:basedOn w:val="CommentText"/>
    <w:next w:val="CommentText"/>
    <w:link w:val="CommentSubjectChar"/>
    <w:uiPriority w:val="99"/>
    <w:semiHidden/>
    <w:unhideWhenUsed/>
    <w:rsid w:val="00665F18"/>
    <w:rPr>
      <w:b/>
      <w:bCs/>
      <w:sz w:val="20"/>
      <w:szCs w:val="20"/>
    </w:rPr>
  </w:style>
  <w:style w:type="character" w:customStyle="1" w:styleId="CommentSubjectChar">
    <w:name w:val="Comment Subject Char"/>
    <w:link w:val="CommentSubject"/>
    <w:uiPriority w:val="99"/>
    <w:semiHidden/>
    <w:rsid w:val="00665F18"/>
    <w:rPr>
      <w:rFonts w:ascii="Arial" w:hAnsi="Arial"/>
      <w:b/>
      <w:bCs/>
      <w:sz w:val="24"/>
      <w:szCs w:val="24"/>
    </w:rPr>
  </w:style>
  <w:style w:type="paragraph" w:customStyle="1" w:styleId="Bulletlisting3">
    <w:name w:val="Bullet (listing)3"/>
    <w:basedOn w:val="Normal"/>
    <w:rsid w:val="00564F60"/>
    <w:pPr>
      <w:numPr>
        <w:numId w:val="3"/>
      </w:numPr>
      <w:tabs>
        <w:tab w:val="clear" w:pos="1872"/>
        <w:tab w:val="num" w:pos="1080"/>
      </w:tabs>
      <w:spacing w:before="120" w:line="274" w:lineRule="auto"/>
      <w:ind w:left="1080" w:hanging="360"/>
      <w:jc w:val="left"/>
    </w:pPr>
    <w:rPr>
      <w:rFonts w:eastAsia="Times New Roman" w:cs="Arial"/>
      <w:sz w:val="22"/>
    </w:rPr>
  </w:style>
  <w:style w:type="paragraph" w:styleId="ListParagraph">
    <w:name w:val="List Paragraph"/>
    <w:basedOn w:val="Normal"/>
    <w:uiPriority w:val="34"/>
    <w:qFormat/>
    <w:rsid w:val="001831B8"/>
    <w:pPr>
      <w:ind w:left="720"/>
      <w:contextualSpacing/>
    </w:pPr>
  </w:style>
  <w:style w:type="paragraph" w:customStyle="1" w:styleId="Default">
    <w:name w:val="Default"/>
    <w:rsid w:val="00527094"/>
    <w:pPr>
      <w:autoSpaceDE w:val="0"/>
      <w:autoSpaceDN w:val="0"/>
      <w:adjustRightInd w:val="0"/>
    </w:pPr>
    <w:rPr>
      <w:rFonts w:ascii="Calibri" w:hAnsi="Calibri" w:cs="Calibri"/>
      <w:color w:val="000000"/>
      <w:sz w:val="24"/>
      <w:szCs w:val="24"/>
    </w:rPr>
  </w:style>
  <w:style w:type="paragraph" w:customStyle="1" w:styleId="CM52">
    <w:name w:val="CM52"/>
    <w:basedOn w:val="Default"/>
    <w:next w:val="Default"/>
    <w:uiPriority w:val="99"/>
    <w:rsid w:val="00527094"/>
    <w:rPr>
      <w:rFonts w:cs="Times New Roman"/>
      <w:color w:val="auto"/>
    </w:rPr>
  </w:style>
  <w:style w:type="paragraph" w:customStyle="1" w:styleId="CROMSInstructionalTextBullets">
    <w:name w:val="CROMS_Instructional Text_Bullets"/>
    <w:basedOn w:val="Normal"/>
    <w:qFormat/>
    <w:rsid w:val="00AA44A8"/>
    <w:pPr>
      <w:numPr>
        <w:numId w:val="6"/>
      </w:numPr>
      <w:tabs>
        <w:tab w:val="num" w:pos="360"/>
        <w:tab w:val="num" w:pos="432"/>
      </w:tabs>
      <w:spacing w:before="120" w:after="120"/>
      <w:ind w:left="0" w:firstLine="0"/>
      <w:jc w:val="left"/>
    </w:pPr>
    <w:rPr>
      <w:rFonts w:eastAsia="Times New Roman"/>
      <w:i/>
      <w:iCs/>
      <w:color w:val="1F497D" w:themeColor="text2"/>
      <w:sz w:val="24"/>
    </w:rPr>
  </w:style>
  <w:style w:type="table" w:styleId="TableGrid">
    <w:name w:val="Table Grid"/>
    <w:basedOn w:val="TableNormal"/>
    <w:uiPriority w:val="39"/>
    <w:rsid w:val="009A5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800C6"/>
    <w:pPr>
      <w:spacing w:before="100" w:beforeAutospacing="1" w:after="100" w:afterAutospacing="1"/>
      <w:jc w:val="left"/>
    </w:pPr>
    <w:rPr>
      <w:rFonts w:ascii="Times New Roman" w:eastAsiaTheme="minorEastAsia" w:hAnsi="Times New Roman"/>
      <w:sz w:val="24"/>
      <w:szCs w:val="24"/>
    </w:rPr>
  </w:style>
  <w:style w:type="paragraph" w:customStyle="1" w:styleId="CROMSInstruction">
    <w:name w:val="CROMS_Instruction"/>
    <w:basedOn w:val="BodyText"/>
    <w:uiPriority w:val="17"/>
    <w:qFormat/>
    <w:rsid w:val="00E5408E"/>
    <w:pPr>
      <w:spacing w:before="120"/>
      <w:jc w:val="left"/>
    </w:pPr>
    <w:rPr>
      <w:rFonts w:eastAsia="Times New Roman"/>
      <w:i/>
      <w:iCs/>
      <w:color w:val="1F497D" w:themeColor="text2"/>
      <w:sz w:val="24"/>
    </w:rPr>
  </w:style>
  <w:style w:type="paragraph" w:styleId="BodyText">
    <w:name w:val="Body Text"/>
    <w:basedOn w:val="Normal"/>
    <w:link w:val="BodyTextChar"/>
    <w:uiPriority w:val="99"/>
    <w:semiHidden/>
    <w:unhideWhenUsed/>
    <w:rsid w:val="00E5408E"/>
    <w:pPr>
      <w:spacing w:after="120"/>
    </w:pPr>
  </w:style>
  <w:style w:type="character" w:customStyle="1" w:styleId="BodyTextChar">
    <w:name w:val="Body Text Char"/>
    <w:basedOn w:val="DefaultParagraphFont"/>
    <w:link w:val="BodyText"/>
    <w:uiPriority w:val="99"/>
    <w:semiHidden/>
    <w:rsid w:val="00E5408E"/>
    <w:rPr>
      <w:rFonts w:ascii="Arial" w:hAnsi="Arial"/>
    </w:rPr>
  </w:style>
  <w:style w:type="paragraph" w:customStyle="1" w:styleId="CROMSText">
    <w:name w:val="CROMS_Text"/>
    <w:basedOn w:val="BodyText"/>
    <w:uiPriority w:val="99"/>
    <w:qFormat/>
    <w:rsid w:val="00E5408E"/>
    <w:pPr>
      <w:spacing w:before="120" w:after="240"/>
      <w:jc w:val="left"/>
    </w:pPr>
    <w:rPr>
      <w:rFonts w:eastAsia="Calibri"/>
      <w:sz w:val="24"/>
      <w:szCs w:val="22"/>
    </w:rPr>
  </w:style>
  <w:style w:type="paragraph" w:styleId="ListBullet">
    <w:name w:val="List Bullet"/>
    <w:basedOn w:val="Normal"/>
    <w:rsid w:val="00E5408E"/>
    <w:pPr>
      <w:numPr>
        <w:numId w:val="13"/>
      </w:numPr>
      <w:spacing w:line="274" w:lineRule="auto"/>
      <w:contextualSpacing/>
      <w:jc w:val="left"/>
    </w:pPr>
    <w:rPr>
      <w:rFonts w:eastAsia="Times New Roman"/>
      <w:sz w:val="22"/>
    </w:rPr>
  </w:style>
  <w:style w:type="paragraph" w:customStyle="1" w:styleId="CROMSTextBullet">
    <w:name w:val="CROMS_Text_Bullet"/>
    <w:basedOn w:val="ListBullet"/>
    <w:qFormat/>
    <w:rsid w:val="00E5408E"/>
    <w:pPr>
      <w:tabs>
        <w:tab w:val="clear" w:pos="360"/>
        <w:tab w:val="left" w:pos="720"/>
      </w:tabs>
      <w:spacing w:after="120"/>
      <w:ind w:left="720"/>
      <w:contextualSpacing w:val="0"/>
    </w:pPr>
    <w:rPr>
      <w:sz w:val="24"/>
      <w:szCs w:val="24"/>
    </w:rPr>
  </w:style>
  <w:style w:type="character" w:styleId="Strong">
    <w:name w:val="Strong"/>
    <w:uiPriority w:val="22"/>
    <w:qFormat/>
    <w:rsid w:val="00005C6D"/>
    <w:rPr>
      <w:b/>
      <w:bCs/>
    </w:rPr>
  </w:style>
  <w:style w:type="paragraph" w:customStyle="1" w:styleId="Table1">
    <w:name w:val="Table 1"/>
    <w:basedOn w:val="Normal"/>
    <w:rsid w:val="00B77573"/>
    <w:pPr>
      <w:widowControl w:val="0"/>
      <w:spacing w:before="40" w:after="200"/>
      <w:jc w:val="left"/>
    </w:pPr>
    <w:rPr>
      <w:rFonts w:ascii="Times New Roman" w:eastAsia="Times New Roman" w:hAnsi="Times New Roman"/>
      <w:sz w:val="18"/>
      <w:szCs w:val="24"/>
      <w:lang w:val="en-GB"/>
    </w:rPr>
  </w:style>
  <w:style w:type="paragraph" w:customStyle="1" w:styleId="Heading">
    <w:name w:val="Heading"/>
    <w:basedOn w:val="Heading1"/>
    <w:next w:val="Normal"/>
    <w:rsid w:val="00B77573"/>
    <w:pPr>
      <w:numPr>
        <w:numId w:val="0"/>
      </w:numPr>
      <w:spacing w:before="120" w:after="200"/>
      <w:jc w:val="center"/>
    </w:pPr>
    <w:rPr>
      <w:caps/>
      <w:kern w:val="28"/>
      <w:sz w:val="24"/>
      <w:szCs w:val="24"/>
    </w:rPr>
  </w:style>
  <w:style w:type="paragraph" w:styleId="IntenseQuote">
    <w:name w:val="Intense Quote"/>
    <w:basedOn w:val="Normal"/>
    <w:next w:val="Normal"/>
    <w:link w:val="IntenseQuoteChar"/>
    <w:uiPriority w:val="30"/>
    <w:qFormat/>
    <w:rsid w:val="00153D1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53D1B"/>
    <w:rPr>
      <w:rFonts w:ascii="Arial" w:hAnsi="Arial"/>
      <w:i/>
      <w:iCs/>
      <w:color w:val="4F81BD" w:themeColor="accent1"/>
    </w:rPr>
  </w:style>
  <w:style w:type="character" w:styleId="SubtleReference">
    <w:name w:val="Subtle Reference"/>
    <w:basedOn w:val="DefaultParagraphFont"/>
    <w:uiPriority w:val="31"/>
    <w:qFormat/>
    <w:rsid w:val="00153D1B"/>
    <w:rPr>
      <w:smallCaps/>
      <w:color w:val="5A5A5A" w:themeColor="text1" w:themeTint="A5"/>
    </w:rPr>
  </w:style>
  <w:style w:type="paragraph" w:styleId="NoSpacing">
    <w:name w:val="No Spacing"/>
    <w:basedOn w:val="Normal"/>
    <w:link w:val="NoSpacingChar"/>
    <w:uiPriority w:val="1"/>
    <w:qFormat/>
    <w:rsid w:val="00ED1144"/>
    <w:pPr>
      <w:jc w:val="left"/>
    </w:pPr>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ED1144"/>
    <w:rPr>
      <w:rFonts w:asciiTheme="minorHAnsi" w:eastAsiaTheme="minorEastAsia" w:hAnsiTheme="minorHAnsi" w:cstheme="minorBidi"/>
    </w:rPr>
  </w:style>
  <w:style w:type="character" w:customStyle="1" w:styleId="Heading1Char">
    <w:name w:val="Heading 1 Char"/>
    <w:aliases w:val="Title_1 Char,CROMS_Heading 1 Char"/>
    <w:basedOn w:val="DefaultParagraphFont"/>
    <w:link w:val="Heading1"/>
    <w:rsid w:val="00C507DE"/>
    <w:rPr>
      <w:rFonts w:ascii="Arial" w:hAnsi="Arial"/>
      <w:b/>
      <w:kern w:val="32"/>
      <w:sz w:val="28"/>
    </w:rPr>
  </w:style>
  <w:style w:type="character" w:customStyle="1" w:styleId="Heading2Char">
    <w:name w:val="Heading 2 Char"/>
    <w:aliases w:val="CROMS_Heading 2 Char"/>
    <w:basedOn w:val="DefaultParagraphFont"/>
    <w:link w:val="Heading2"/>
    <w:rsid w:val="00C507DE"/>
    <w:rPr>
      <w:rFonts w:ascii="Arial" w:hAnsi="Arial"/>
      <w:b/>
      <w:i/>
      <w:sz w:val="24"/>
    </w:rPr>
  </w:style>
  <w:style w:type="character" w:customStyle="1" w:styleId="Heading3Char">
    <w:name w:val="Heading 3 Char"/>
    <w:aliases w:val="CROMS_Heading 3 Char"/>
    <w:basedOn w:val="DefaultParagraphFont"/>
    <w:link w:val="Heading3"/>
    <w:rsid w:val="00C507DE"/>
    <w:rPr>
      <w:rFonts w:ascii="Arial" w:hAnsi="Arial"/>
      <w:b/>
      <w:sz w:val="22"/>
    </w:rPr>
  </w:style>
  <w:style w:type="character" w:customStyle="1" w:styleId="Heading4Char">
    <w:name w:val="Heading 4 Char"/>
    <w:aliases w:val="CROMS_Heading 4 Char"/>
    <w:basedOn w:val="DefaultParagraphFont"/>
    <w:link w:val="Heading4"/>
    <w:rsid w:val="00C507DE"/>
    <w:rPr>
      <w:rFonts w:ascii="Arial" w:hAnsi="Arial"/>
      <w:b/>
    </w:rPr>
  </w:style>
  <w:style w:type="character" w:customStyle="1" w:styleId="Heading5Char">
    <w:name w:val="Heading 5 Char"/>
    <w:aliases w:val="CROMS_Heading 5 Char"/>
    <w:basedOn w:val="DefaultParagraphFont"/>
    <w:link w:val="Heading5"/>
    <w:rsid w:val="00C507DE"/>
    <w:rPr>
      <w:rFonts w:ascii="Arial" w:hAnsi="Arial"/>
      <w:b/>
      <w:i/>
      <w:sz w:val="26"/>
    </w:rPr>
  </w:style>
  <w:style w:type="character" w:customStyle="1" w:styleId="Heading6Char">
    <w:name w:val="Heading 6 Char"/>
    <w:aliases w:val="CROMS_Heading 6 Char"/>
    <w:basedOn w:val="DefaultParagraphFont"/>
    <w:link w:val="Heading6"/>
    <w:rsid w:val="00C507DE"/>
    <w:rPr>
      <w:rFonts w:ascii="Arial" w:hAnsi="Arial"/>
      <w:b/>
      <w:sz w:val="22"/>
    </w:rPr>
  </w:style>
  <w:style w:type="character" w:customStyle="1" w:styleId="Heading7Char">
    <w:name w:val="Heading 7 Char"/>
    <w:aliases w:val="CROMS_Heading 7 Char"/>
    <w:basedOn w:val="DefaultParagraphFont"/>
    <w:link w:val="Heading7"/>
    <w:rsid w:val="00C507DE"/>
    <w:rPr>
      <w:rFonts w:ascii="Arial" w:hAnsi="Arial"/>
    </w:rPr>
  </w:style>
  <w:style w:type="character" w:customStyle="1" w:styleId="Heading8Char">
    <w:name w:val="Heading 8 Char"/>
    <w:aliases w:val="CROMS_Heading 8 Char"/>
    <w:basedOn w:val="DefaultParagraphFont"/>
    <w:link w:val="Heading8"/>
    <w:rsid w:val="00C507DE"/>
    <w:rPr>
      <w:rFonts w:ascii="Arial" w:hAnsi="Arial"/>
      <w:i/>
    </w:rPr>
  </w:style>
  <w:style w:type="character" w:customStyle="1" w:styleId="Heading9Char">
    <w:name w:val="Heading 9 Char"/>
    <w:aliases w:val="CROMS_Heading 9 Char"/>
    <w:basedOn w:val="DefaultParagraphFont"/>
    <w:link w:val="Heading9"/>
    <w:rsid w:val="00C507DE"/>
    <w:rPr>
      <w:rFonts w:ascii="Helvetica" w:hAnsi="Helvetica"/>
      <w:sz w:val="22"/>
    </w:rPr>
  </w:style>
  <w:style w:type="character" w:customStyle="1" w:styleId="FooterChar">
    <w:name w:val="Footer Char"/>
    <w:basedOn w:val="DefaultParagraphFont"/>
    <w:link w:val="Footer"/>
    <w:rsid w:val="00C507DE"/>
    <w:rPr>
      <w:rFonts w:ascii="Arial" w:hAnsi="Arial"/>
    </w:rPr>
  </w:style>
  <w:style w:type="character" w:customStyle="1" w:styleId="UnresolvedMention">
    <w:name w:val="Unresolved Mention"/>
    <w:basedOn w:val="DefaultParagraphFont"/>
    <w:uiPriority w:val="99"/>
    <w:semiHidden/>
    <w:unhideWhenUsed/>
    <w:rsid w:val="00137F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17483">
      <w:bodyDiv w:val="1"/>
      <w:marLeft w:val="0"/>
      <w:marRight w:val="0"/>
      <w:marTop w:val="0"/>
      <w:marBottom w:val="0"/>
      <w:divBdr>
        <w:top w:val="none" w:sz="0" w:space="0" w:color="auto"/>
        <w:left w:val="none" w:sz="0" w:space="0" w:color="auto"/>
        <w:bottom w:val="none" w:sz="0" w:space="0" w:color="auto"/>
        <w:right w:val="none" w:sz="0" w:space="0" w:color="auto"/>
      </w:divBdr>
    </w:div>
    <w:div w:id="387539380">
      <w:bodyDiv w:val="1"/>
      <w:marLeft w:val="0"/>
      <w:marRight w:val="0"/>
      <w:marTop w:val="0"/>
      <w:marBottom w:val="0"/>
      <w:divBdr>
        <w:top w:val="none" w:sz="0" w:space="0" w:color="auto"/>
        <w:left w:val="none" w:sz="0" w:space="0" w:color="auto"/>
        <w:bottom w:val="none" w:sz="0" w:space="0" w:color="auto"/>
        <w:right w:val="none" w:sz="0" w:space="0" w:color="auto"/>
      </w:divBdr>
    </w:div>
    <w:div w:id="853227384">
      <w:bodyDiv w:val="1"/>
      <w:marLeft w:val="0"/>
      <w:marRight w:val="0"/>
      <w:marTop w:val="0"/>
      <w:marBottom w:val="0"/>
      <w:divBdr>
        <w:top w:val="none" w:sz="0" w:space="0" w:color="auto"/>
        <w:left w:val="none" w:sz="0" w:space="0" w:color="auto"/>
        <w:bottom w:val="none" w:sz="0" w:space="0" w:color="auto"/>
        <w:right w:val="none" w:sz="0" w:space="0" w:color="auto"/>
      </w:divBdr>
    </w:div>
    <w:div w:id="862934974">
      <w:bodyDiv w:val="1"/>
      <w:marLeft w:val="0"/>
      <w:marRight w:val="0"/>
      <w:marTop w:val="0"/>
      <w:marBottom w:val="0"/>
      <w:divBdr>
        <w:top w:val="none" w:sz="0" w:space="0" w:color="auto"/>
        <w:left w:val="none" w:sz="0" w:space="0" w:color="auto"/>
        <w:bottom w:val="none" w:sz="0" w:space="0" w:color="auto"/>
        <w:right w:val="none" w:sz="0" w:space="0" w:color="auto"/>
      </w:divBdr>
    </w:div>
    <w:div w:id="947396067">
      <w:bodyDiv w:val="1"/>
      <w:marLeft w:val="0"/>
      <w:marRight w:val="0"/>
      <w:marTop w:val="0"/>
      <w:marBottom w:val="0"/>
      <w:divBdr>
        <w:top w:val="none" w:sz="0" w:space="0" w:color="auto"/>
        <w:left w:val="none" w:sz="0" w:space="0" w:color="auto"/>
        <w:bottom w:val="none" w:sz="0" w:space="0" w:color="auto"/>
        <w:right w:val="none" w:sz="0" w:space="0" w:color="auto"/>
      </w:divBdr>
    </w:div>
    <w:div w:id="984089318">
      <w:bodyDiv w:val="1"/>
      <w:marLeft w:val="0"/>
      <w:marRight w:val="0"/>
      <w:marTop w:val="0"/>
      <w:marBottom w:val="0"/>
      <w:divBdr>
        <w:top w:val="none" w:sz="0" w:space="0" w:color="auto"/>
        <w:left w:val="none" w:sz="0" w:space="0" w:color="auto"/>
        <w:bottom w:val="none" w:sz="0" w:space="0" w:color="auto"/>
        <w:right w:val="none" w:sz="0" w:space="0" w:color="auto"/>
      </w:divBdr>
    </w:div>
    <w:div w:id="1007948480">
      <w:bodyDiv w:val="1"/>
      <w:marLeft w:val="0"/>
      <w:marRight w:val="0"/>
      <w:marTop w:val="0"/>
      <w:marBottom w:val="0"/>
      <w:divBdr>
        <w:top w:val="none" w:sz="0" w:space="0" w:color="auto"/>
        <w:left w:val="none" w:sz="0" w:space="0" w:color="auto"/>
        <w:bottom w:val="none" w:sz="0" w:space="0" w:color="auto"/>
        <w:right w:val="none" w:sz="0" w:space="0" w:color="auto"/>
      </w:divBdr>
    </w:div>
    <w:div w:id="1048259753">
      <w:bodyDiv w:val="1"/>
      <w:marLeft w:val="0"/>
      <w:marRight w:val="0"/>
      <w:marTop w:val="0"/>
      <w:marBottom w:val="0"/>
      <w:divBdr>
        <w:top w:val="none" w:sz="0" w:space="0" w:color="auto"/>
        <w:left w:val="none" w:sz="0" w:space="0" w:color="auto"/>
        <w:bottom w:val="none" w:sz="0" w:space="0" w:color="auto"/>
        <w:right w:val="none" w:sz="0" w:space="0" w:color="auto"/>
      </w:divBdr>
    </w:div>
    <w:div w:id="1422752031">
      <w:bodyDiv w:val="1"/>
      <w:marLeft w:val="0"/>
      <w:marRight w:val="0"/>
      <w:marTop w:val="0"/>
      <w:marBottom w:val="0"/>
      <w:divBdr>
        <w:top w:val="none" w:sz="0" w:space="0" w:color="auto"/>
        <w:left w:val="none" w:sz="0" w:space="0" w:color="auto"/>
        <w:bottom w:val="none" w:sz="0" w:space="0" w:color="auto"/>
        <w:right w:val="none" w:sz="0" w:space="0" w:color="auto"/>
      </w:divBdr>
    </w:div>
    <w:div w:id="17924763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411DDB9D789C4EA1BB8ACF310C24A3" ma:contentTypeVersion="1" ma:contentTypeDescription="Create a new document." ma:contentTypeScope="" ma:versionID="93a68270b7e11a97972b96890903ee9b">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4D218-DF84-4334-A92C-80D45F7581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DEFBF2-DBBF-4DCF-B20A-81EC251536C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E054071B-1167-4D94-BE4C-75D521CD5C88}">
  <ds:schemaRefs>
    <ds:schemaRef ds:uri="http://schemas.microsoft.com/sharepoint/v3/contenttype/forms"/>
  </ds:schemaRefs>
</ds:datastoreItem>
</file>

<file path=customXml/itemProps4.xml><?xml version="1.0" encoding="utf-8"?>
<ds:datastoreItem xmlns:ds="http://schemas.openxmlformats.org/officeDocument/2006/customXml" ds:itemID="{BC8355CF-80D5-45CA-AFB7-E1A3AA0B9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7255</Words>
  <Characters>41357</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Clinical Research Protocol</vt:lpstr>
    </vt:vector>
  </TitlesOfParts>
  <Company>NYU Langone Medical Center</Company>
  <LinksUpToDate>false</LinksUpToDate>
  <CharactersWithSpaces>48515</CharactersWithSpaces>
  <SharedDoc>false</SharedDoc>
  <HyperlinkBase/>
  <HLinks>
    <vt:vector size="18" baseType="variant">
      <vt:variant>
        <vt:i4>7602285</vt:i4>
      </vt:variant>
      <vt:variant>
        <vt:i4>234</vt:i4>
      </vt:variant>
      <vt:variant>
        <vt:i4>0</vt:i4>
      </vt:variant>
      <vt:variant>
        <vt:i4>5</vt:i4>
      </vt:variant>
      <vt:variant>
        <vt:lpwstr>http://www.fda.gov/downloads/RegulatoryInformation/Guidances/ucm127073.pdf</vt:lpwstr>
      </vt:variant>
      <vt:variant>
        <vt:lpwstr/>
      </vt:variant>
      <vt:variant>
        <vt:i4>3473491</vt:i4>
      </vt:variant>
      <vt:variant>
        <vt:i4>231</vt:i4>
      </vt:variant>
      <vt:variant>
        <vt:i4>0</vt:i4>
      </vt:variant>
      <vt:variant>
        <vt:i4>5</vt:i4>
      </vt:variant>
      <vt:variant>
        <vt:lpwstr>http://www.nhlbi.nih.gov/crg/word-templates/dsmb-charter-template-final.doc</vt:lpwstr>
      </vt:variant>
      <vt:variant>
        <vt:lpwstr/>
      </vt:variant>
      <vt:variant>
        <vt:i4>89</vt:i4>
      </vt:variant>
      <vt:variant>
        <vt:i4>228</vt:i4>
      </vt:variant>
      <vt:variant>
        <vt:i4>0</vt:i4>
      </vt:variant>
      <vt:variant>
        <vt:i4>5</vt:i4>
      </vt:variant>
      <vt:variant>
        <vt:lpwstr>http://www.fda.gov/RegulatoryInformation/Guidances/ucm127069.htm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Research Protocol</dc:title>
  <dc:creator>Gregg Fromell</dc:creator>
  <cp:lastModifiedBy>Sonia Garofalo</cp:lastModifiedBy>
  <cp:revision>2</cp:revision>
  <cp:lastPrinted>2020-03-04T14:56:00Z</cp:lastPrinted>
  <dcterms:created xsi:type="dcterms:W3CDTF">2020-11-18T19:26:00Z</dcterms:created>
  <dcterms:modified xsi:type="dcterms:W3CDTF">2020-11-18T19:26:00Z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0x01010071411DDB9D789C4EA1BB8ACF310C24A3</vt:lpwstr>
  </property>
</Properties>
</file>